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7314" w14:textId="77777777" w:rsidR="008A73BC" w:rsidRDefault="008A73BC" w:rsidP="008A73BC">
      <w:pPr>
        <w:pStyle w:val="Default"/>
      </w:pPr>
    </w:p>
    <w:p w14:paraId="1FD2D0FB" w14:textId="62BCBA8B" w:rsidR="00F474B7" w:rsidRPr="006E5DFA" w:rsidRDefault="008A73BC" w:rsidP="008A73BC">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b/>
          <w:bCs/>
          <w:sz w:val="23"/>
          <w:szCs w:val="23"/>
        </w:rPr>
        <w:t xml:space="preserve">Parish of Easton Grey’s response to </w:t>
      </w:r>
      <w:r w:rsidR="002C2DEA" w:rsidRPr="006E5DFA">
        <w:rPr>
          <w:b/>
          <w:bCs/>
          <w:sz w:val="23"/>
          <w:szCs w:val="23"/>
        </w:rPr>
        <w:t>targeted</w:t>
      </w:r>
      <w:r w:rsidRPr="006E5DFA">
        <w:rPr>
          <w:b/>
          <w:bCs/>
          <w:sz w:val="23"/>
          <w:szCs w:val="23"/>
        </w:rPr>
        <w:t xml:space="preserve"> consultation on proposal for Lime Down Solar Park </w:t>
      </w:r>
      <w:r w:rsidR="006418B7">
        <w:rPr>
          <w:b/>
          <w:bCs/>
          <w:sz w:val="23"/>
          <w:szCs w:val="23"/>
        </w:rPr>
        <w:t>8.7.25</w:t>
      </w:r>
    </w:p>
    <w:p w14:paraId="75A7ED52"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3FC4A5FB" w14:textId="5F92A21E" w:rsidR="004E2D08" w:rsidRPr="006E5DFA" w:rsidRDefault="004E2D08"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Dear Sirs</w:t>
      </w:r>
    </w:p>
    <w:p w14:paraId="3182BD52" w14:textId="77777777" w:rsidR="004E2D08" w:rsidRPr="006E5DFA" w:rsidRDefault="004E2D08"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46484F36" w14:textId="446DB91F"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I refer to your letter</w:t>
      </w:r>
      <w:r w:rsidR="002C2DEA" w:rsidRPr="006E5DFA">
        <w:rPr>
          <w:rFonts w:eastAsia="Times New Roman" w:cs="Segoe UI"/>
          <w:color w:val="242424"/>
          <w:kern w:val="0"/>
          <w:sz w:val="23"/>
          <w:szCs w:val="23"/>
          <w:lang w:eastAsia="en-GB"/>
          <w14:ligatures w14:val="none"/>
        </w:rPr>
        <w:t xml:space="preserve"> dated 3</w:t>
      </w:r>
      <w:r w:rsidR="002C2DEA" w:rsidRPr="006E5DFA">
        <w:rPr>
          <w:rFonts w:eastAsia="Times New Roman" w:cs="Segoe UI"/>
          <w:color w:val="242424"/>
          <w:kern w:val="0"/>
          <w:sz w:val="23"/>
          <w:szCs w:val="23"/>
          <w:vertAlign w:val="superscript"/>
          <w:lang w:eastAsia="en-GB"/>
          <w14:ligatures w14:val="none"/>
        </w:rPr>
        <w:t>rd</w:t>
      </w:r>
      <w:r w:rsidR="002C2DEA" w:rsidRPr="006E5DFA">
        <w:rPr>
          <w:rFonts w:eastAsia="Times New Roman" w:cs="Segoe UI"/>
          <w:color w:val="242424"/>
          <w:kern w:val="0"/>
          <w:sz w:val="23"/>
          <w:szCs w:val="23"/>
          <w:lang w:eastAsia="en-GB"/>
          <w14:ligatures w14:val="none"/>
        </w:rPr>
        <w:t xml:space="preserve"> June</w:t>
      </w:r>
      <w:r w:rsidR="0053231D" w:rsidRPr="006E5DFA">
        <w:rPr>
          <w:rFonts w:eastAsia="Times New Roman" w:cs="Segoe UI"/>
          <w:color w:val="242424"/>
          <w:kern w:val="0"/>
          <w:sz w:val="23"/>
          <w:szCs w:val="23"/>
          <w:lang w:eastAsia="en-GB"/>
          <w14:ligatures w14:val="none"/>
        </w:rPr>
        <w:t xml:space="preserve"> 2025 </w:t>
      </w:r>
      <w:r w:rsidR="001F1152" w:rsidRPr="006E5DFA">
        <w:rPr>
          <w:rFonts w:eastAsia="Times New Roman" w:cs="Segoe UI"/>
          <w:color w:val="242424"/>
          <w:kern w:val="0"/>
          <w:sz w:val="23"/>
          <w:szCs w:val="23"/>
          <w:lang w:eastAsia="en-GB"/>
          <w14:ligatures w14:val="none"/>
        </w:rPr>
        <w:t>(</w:t>
      </w:r>
      <w:r w:rsidR="00C27614" w:rsidRPr="006E5DFA">
        <w:rPr>
          <w:rFonts w:eastAsia="Times New Roman" w:cs="Segoe UI"/>
          <w:color w:val="242424"/>
          <w:kern w:val="0"/>
          <w:sz w:val="23"/>
          <w:szCs w:val="23"/>
          <w:lang w:eastAsia="en-GB"/>
          <w14:ligatures w14:val="none"/>
        </w:rPr>
        <w:t>which</w:t>
      </w:r>
      <w:r w:rsidR="00F62A62" w:rsidRPr="006E5DFA">
        <w:rPr>
          <w:rFonts w:eastAsia="Times New Roman" w:cs="Segoe UI"/>
          <w:color w:val="242424"/>
          <w:kern w:val="0"/>
          <w:sz w:val="23"/>
          <w:szCs w:val="23"/>
          <w:lang w:eastAsia="en-GB"/>
          <w14:ligatures w14:val="none"/>
        </w:rPr>
        <w:t xml:space="preserve"> arrived on 30</w:t>
      </w:r>
      <w:r w:rsidR="00F62A62" w:rsidRPr="006E5DFA">
        <w:rPr>
          <w:rFonts w:eastAsia="Times New Roman" w:cs="Segoe UI"/>
          <w:color w:val="242424"/>
          <w:kern w:val="0"/>
          <w:sz w:val="23"/>
          <w:szCs w:val="23"/>
          <w:vertAlign w:val="superscript"/>
          <w:lang w:eastAsia="en-GB"/>
          <w14:ligatures w14:val="none"/>
        </w:rPr>
        <w:t>th</w:t>
      </w:r>
      <w:r w:rsidR="00F62A62" w:rsidRPr="006E5DFA">
        <w:rPr>
          <w:rFonts w:eastAsia="Times New Roman" w:cs="Segoe UI"/>
          <w:color w:val="242424"/>
          <w:kern w:val="0"/>
          <w:sz w:val="23"/>
          <w:szCs w:val="23"/>
          <w:lang w:eastAsia="en-GB"/>
          <w14:ligatures w14:val="none"/>
        </w:rPr>
        <w:t xml:space="preserve"> May 2025)</w:t>
      </w:r>
      <w:r w:rsidRPr="006E5DFA">
        <w:rPr>
          <w:rFonts w:eastAsia="Times New Roman" w:cs="Segoe UI"/>
          <w:color w:val="242424"/>
          <w:kern w:val="0"/>
          <w:sz w:val="23"/>
          <w:szCs w:val="23"/>
          <w:lang w:eastAsia="en-GB"/>
          <w14:ligatures w14:val="none"/>
        </w:rPr>
        <w:t xml:space="preserve"> sent to me as Chair of the Easton Grey parish meeting</w:t>
      </w:r>
      <w:r w:rsidR="007D38F6" w:rsidRPr="006E5DFA">
        <w:rPr>
          <w:rFonts w:eastAsia="Times New Roman" w:cs="Segoe UI"/>
          <w:color w:val="242424"/>
          <w:kern w:val="0"/>
          <w:sz w:val="23"/>
          <w:szCs w:val="23"/>
          <w:lang w:eastAsia="en-GB"/>
          <w14:ligatures w14:val="none"/>
        </w:rPr>
        <w:t xml:space="preserve">. I also refer to </w:t>
      </w:r>
      <w:r w:rsidRPr="006E5DFA">
        <w:rPr>
          <w:rFonts w:eastAsia="Times New Roman" w:cs="Segoe UI"/>
          <w:color w:val="242424"/>
          <w:kern w:val="0"/>
          <w:sz w:val="23"/>
          <w:szCs w:val="23"/>
          <w:lang w:eastAsia="en-GB"/>
          <w14:ligatures w14:val="none"/>
        </w:rPr>
        <w:t>the</w:t>
      </w:r>
      <w:r w:rsidR="000C225B" w:rsidRPr="006E5DFA">
        <w:rPr>
          <w:rFonts w:eastAsia="Times New Roman" w:cs="Segoe UI"/>
          <w:color w:val="242424"/>
          <w:kern w:val="0"/>
          <w:sz w:val="23"/>
          <w:szCs w:val="23"/>
          <w:lang w:eastAsia="en-GB"/>
          <w14:ligatures w14:val="none"/>
        </w:rPr>
        <w:t xml:space="preserve"> enclosed</w:t>
      </w:r>
      <w:r w:rsidRPr="006E5DFA">
        <w:rPr>
          <w:rFonts w:eastAsia="Times New Roman" w:cs="Segoe UI"/>
          <w:color w:val="242424"/>
          <w:kern w:val="0"/>
          <w:sz w:val="23"/>
          <w:szCs w:val="23"/>
          <w:lang w:eastAsia="en-GB"/>
          <w14:ligatures w14:val="none"/>
        </w:rPr>
        <w:t xml:space="preserve"> leaflet announcing changes to the boundary of the proposed NSIP referred to as Lime Down.</w:t>
      </w:r>
    </w:p>
    <w:p w14:paraId="5F139E29"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0EA7790B" w14:textId="65BBF586"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 xml:space="preserve">As already set out in the </w:t>
      </w:r>
      <w:r w:rsidR="000C225B" w:rsidRPr="006E5DFA">
        <w:rPr>
          <w:rFonts w:eastAsia="Times New Roman" w:cs="Segoe UI"/>
          <w:color w:val="242424"/>
          <w:kern w:val="0"/>
          <w:sz w:val="23"/>
          <w:szCs w:val="23"/>
          <w:lang w:eastAsia="en-GB"/>
          <w14:ligatures w14:val="none"/>
        </w:rPr>
        <w:t>9</w:t>
      </w:r>
      <w:r w:rsidR="000C225B" w:rsidRPr="006E5DFA">
        <w:rPr>
          <w:rFonts w:eastAsia="Times New Roman" w:cs="Segoe UI"/>
          <w:color w:val="242424"/>
          <w:kern w:val="0"/>
          <w:sz w:val="23"/>
          <w:szCs w:val="23"/>
          <w:vertAlign w:val="superscript"/>
          <w:lang w:eastAsia="en-GB"/>
          <w14:ligatures w14:val="none"/>
        </w:rPr>
        <w:t>th</w:t>
      </w:r>
      <w:r w:rsidR="000C225B" w:rsidRPr="006E5DFA">
        <w:rPr>
          <w:rFonts w:eastAsia="Times New Roman" w:cs="Segoe UI"/>
          <w:color w:val="242424"/>
          <w:kern w:val="0"/>
          <w:sz w:val="23"/>
          <w:szCs w:val="23"/>
          <w:lang w:eastAsia="en-GB"/>
          <w14:ligatures w14:val="none"/>
        </w:rPr>
        <w:t xml:space="preserve"> March </w:t>
      </w:r>
      <w:r w:rsidRPr="006E5DFA">
        <w:rPr>
          <w:rFonts w:eastAsia="Times New Roman" w:cs="Segoe UI"/>
          <w:color w:val="242424"/>
          <w:kern w:val="0"/>
          <w:sz w:val="23"/>
          <w:szCs w:val="23"/>
          <w:lang w:eastAsia="en-GB"/>
          <w14:ligatures w14:val="none"/>
        </w:rPr>
        <w:t>response to the statutory consultation Easton Grey is strongly opposed to Lime Down for a number of reasons including that it would substantially damage  the landscape which abuts an Area of Outstanding National Beauty and conservation areas, increase risk of flooding  and create vastly increased traffic on roads which simply cannot take the volume and size of vehicles proposed.</w:t>
      </w:r>
    </w:p>
    <w:p w14:paraId="49DB4EEC"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D6F88D9" w14:textId="0B4C5A61"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 xml:space="preserve">The statutory consultation was unsatisfactory with no proper indication given of the extent and route of traffic in any meaningful way which the </w:t>
      </w:r>
      <w:r w:rsidR="007A74AC" w:rsidRPr="006E5DFA">
        <w:rPr>
          <w:rFonts w:eastAsia="Times New Roman" w:cs="Segoe UI"/>
          <w:color w:val="242424"/>
          <w:kern w:val="0"/>
          <w:sz w:val="23"/>
          <w:szCs w:val="23"/>
          <w:lang w:eastAsia="en-GB"/>
          <w14:ligatures w14:val="none"/>
        </w:rPr>
        <w:t>residents</w:t>
      </w:r>
      <w:r w:rsidRPr="006E5DFA">
        <w:rPr>
          <w:rFonts w:eastAsia="Times New Roman" w:cs="Segoe UI"/>
          <w:color w:val="242424"/>
          <w:kern w:val="0"/>
          <w:sz w:val="23"/>
          <w:szCs w:val="23"/>
          <w:lang w:eastAsia="en-GB"/>
          <w14:ligatures w14:val="none"/>
        </w:rPr>
        <w:t xml:space="preserve"> could understand.  The numbers of HGVs likely to use the principal route from the M4 towards Easton Grey, particularly those for the BESS, was so deeply buried in the PEIR that almost no one consulted had </w:t>
      </w:r>
      <w:r w:rsidR="007A74AC" w:rsidRPr="006E5DFA">
        <w:rPr>
          <w:rFonts w:eastAsia="Times New Roman" w:cs="Segoe UI"/>
          <w:color w:val="242424"/>
          <w:kern w:val="0"/>
          <w:sz w:val="23"/>
          <w:szCs w:val="23"/>
          <w:lang w:eastAsia="en-GB"/>
          <w14:ligatures w14:val="none"/>
        </w:rPr>
        <w:t>any idea</w:t>
      </w:r>
      <w:r w:rsidRPr="006E5DFA">
        <w:rPr>
          <w:rFonts w:eastAsia="Times New Roman" w:cs="Segoe UI"/>
          <w:color w:val="242424"/>
          <w:kern w:val="0"/>
          <w:sz w:val="23"/>
          <w:szCs w:val="23"/>
          <w:lang w:eastAsia="en-GB"/>
          <w14:ligatures w14:val="none"/>
        </w:rPr>
        <w:t xml:space="preserve"> of the extent of traffic disruption or the true extent of the damage which Lime Down would inflict on the area.</w:t>
      </w:r>
    </w:p>
    <w:p w14:paraId="0C657B4D" w14:textId="77777777" w:rsidR="0093041C" w:rsidRPr="006E5DFA" w:rsidRDefault="0093041C"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10829DFC" w14:textId="2FEE4FE4" w:rsidR="000956E5" w:rsidRPr="006E5DFA" w:rsidRDefault="0093041C"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A816A1">
        <w:rPr>
          <w:rFonts w:eastAsia="Times New Roman" w:cs="Segoe UI"/>
          <w:color w:val="242424"/>
          <w:kern w:val="0"/>
          <w:sz w:val="23"/>
          <w:szCs w:val="23"/>
          <w:lang w:eastAsia="en-GB"/>
          <w14:ligatures w14:val="none"/>
        </w:rPr>
        <w:t xml:space="preserve">In your summary you state that </w:t>
      </w:r>
      <w:r w:rsidR="00F90ABA" w:rsidRPr="00A816A1">
        <w:rPr>
          <w:rFonts w:eastAsia="Times New Roman" w:cs="Segoe UI"/>
          <w:color w:val="242424"/>
          <w:kern w:val="0"/>
          <w:sz w:val="23"/>
          <w:szCs w:val="23"/>
          <w:lang w:eastAsia="en-GB"/>
          <w14:ligatures w14:val="none"/>
        </w:rPr>
        <w:t xml:space="preserve">the changes comprise </w:t>
      </w:r>
      <w:r w:rsidR="000956E5" w:rsidRPr="00A816A1">
        <w:rPr>
          <w:rFonts w:eastAsia="Times New Roman" w:cs="Segoe UI"/>
          <w:color w:val="242424"/>
          <w:kern w:val="0"/>
          <w:sz w:val="23"/>
          <w:szCs w:val="23"/>
          <w:lang w:eastAsia="en-GB"/>
          <w14:ligatures w14:val="none"/>
        </w:rPr>
        <w:t>“</w:t>
      </w:r>
      <w:r w:rsidR="00F90ABA" w:rsidRPr="00A816A1">
        <w:rPr>
          <w:rFonts w:eastAsia="Times New Roman" w:cs="Segoe UI"/>
          <w:color w:val="242424"/>
          <w:kern w:val="0"/>
          <w:sz w:val="23"/>
          <w:szCs w:val="23"/>
          <w:lang w:eastAsia="en-GB"/>
          <w14:ligatures w14:val="none"/>
        </w:rPr>
        <w:t>six are</w:t>
      </w:r>
      <w:r w:rsidR="001B0A3C" w:rsidRPr="00A816A1">
        <w:rPr>
          <w:rFonts w:eastAsia="Times New Roman" w:cs="Segoe UI"/>
          <w:color w:val="242424"/>
          <w:kern w:val="0"/>
          <w:sz w:val="23"/>
          <w:szCs w:val="23"/>
          <w:lang w:eastAsia="en-GB"/>
          <w14:ligatures w14:val="none"/>
        </w:rPr>
        <w:t>as to enable temporary highway and traffic works</w:t>
      </w:r>
      <w:r w:rsidR="000956E5" w:rsidRPr="00A816A1">
        <w:rPr>
          <w:rFonts w:eastAsia="Times New Roman" w:cs="Segoe UI"/>
          <w:color w:val="242424"/>
          <w:kern w:val="0"/>
          <w:sz w:val="23"/>
          <w:szCs w:val="23"/>
          <w:lang w:eastAsia="en-GB"/>
          <w14:ligatures w14:val="none"/>
        </w:rPr>
        <w:t xml:space="preserve">” and </w:t>
      </w:r>
      <w:r w:rsidR="001055D1" w:rsidRPr="00A816A1">
        <w:rPr>
          <w:rFonts w:eastAsia="Times New Roman" w:cs="Segoe UI"/>
          <w:color w:val="242424"/>
          <w:kern w:val="0"/>
          <w:sz w:val="23"/>
          <w:szCs w:val="23"/>
          <w:lang w:eastAsia="en-GB"/>
          <w14:ligatures w14:val="none"/>
        </w:rPr>
        <w:t>“</w:t>
      </w:r>
      <w:r w:rsidR="00524C27" w:rsidRPr="00A816A1">
        <w:rPr>
          <w:rFonts w:eastAsia="Times New Roman" w:cs="Segoe UI"/>
          <w:color w:val="242424"/>
          <w:kern w:val="0"/>
          <w:sz w:val="23"/>
          <w:szCs w:val="23"/>
          <w:lang w:eastAsia="en-GB"/>
          <w14:ligatures w14:val="none"/>
        </w:rPr>
        <w:t>n</w:t>
      </w:r>
      <w:r w:rsidR="000956E5" w:rsidRPr="00A816A1">
        <w:rPr>
          <w:rFonts w:eastAsia="Times New Roman" w:cs="Segoe UI"/>
          <w:color w:val="242424"/>
          <w:kern w:val="0"/>
          <w:sz w:val="23"/>
          <w:szCs w:val="23"/>
          <w:lang w:eastAsia="en-GB"/>
          <w14:ligatures w14:val="none"/>
        </w:rPr>
        <w:t xml:space="preserve">ine areas </w:t>
      </w:r>
      <w:r w:rsidR="001055D1" w:rsidRPr="00A816A1">
        <w:rPr>
          <w:rFonts w:eastAsia="Times New Roman" w:cs="Segoe UI"/>
          <w:color w:val="242424"/>
          <w:kern w:val="0"/>
          <w:sz w:val="23"/>
          <w:szCs w:val="23"/>
          <w:lang w:eastAsia="en-GB"/>
          <w14:ligatures w14:val="none"/>
        </w:rPr>
        <w:t>w</w:t>
      </w:r>
      <w:r w:rsidR="000956E5" w:rsidRPr="00A816A1">
        <w:rPr>
          <w:rFonts w:eastAsia="Times New Roman" w:cs="Segoe UI"/>
          <w:color w:val="242424"/>
          <w:kern w:val="0"/>
          <w:sz w:val="23"/>
          <w:szCs w:val="23"/>
          <w:lang w:eastAsia="en-GB"/>
          <w14:ligatures w14:val="none"/>
        </w:rPr>
        <w:t xml:space="preserve">here the development </w:t>
      </w:r>
      <w:r w:rsidR="001055D1" w:rsidRPr="00A816A1">
        <w:rPr>
          <w:rFonts w:eastAsia="Times New Roman" w:cs="Segoe UI"/>
          <w:color w:val="242424"/>
          <w:kern w:val="0"/>
          <w:sz w:val="23"/>
          <w:szCs w:val="23"/>
          <w:lang w:eastAsia="en-GB"/>
          <w14:ligatures w14:val="none"/>
        </w:rPr>
        <w:t>boundary area has been adjusted”</w:t>
      </w:r>
      <w:r w:rsidR="003B6A8C" w:rsidRPr="00A816A1">
        <w:rPr>
          <w:rFonts w:eastAsia="Times New Roman" w:cs="Segoe UI"/>
          <w:color w:val="242424"/>
          <w:kern w:val="0"/>
          <w:sz w:val="23"/>
          <w:szCs w:val="23"/>
          <w:lang w:eastAsia="en-GB"/>
          <w14:ligatures w14:val="none"/>
        </w:rPr>
        <w:t xml:space="preserve"> in the latter case “to avoid constraints such </w:t>
      </w:r>
      <w:r w:rsidR="00176978" w:rsidRPr="00A816A1">
        <w:rPr>
          <w:rFonts w:eastAsia="Times New Roman" w:cs="Segoe UI"/>
          <w:color w:val="242424"/>
          <w:kern w:val="0"/>
          <w:sz w:val="23"/>
          <w:szCs w:val="23"/>
          <w:lang w:eastAsia="en-GB"/>
          <w14:ligatures w14:val="none"/>
        </w:rPr>
        <w:t xml:space="preserve">as woodland and hedgerows”. That is </w:t>
      </w:r>
      <w:r w:rsidR="00831AF0" w:rsidRPr="00A816A1">
        <w:rPr>
          <w:rFonts w:eastAsia="Times New Roman" w:cs="Segoe UI"/>
          <w:color w:val="242424"/>
          <w:kern w:val="0"/>
          <w:sz w:val="23"/>
          <w:szCs w:val="23"/>
          <w:lang w:eastAsia="en-GB"/>
          <w14:ligatures w14:val="none"/>
        </w:rPr>
        <w:t>15 changes in total. However</w:t>
      </w:r>
      <w:r w:rsidR="00CD6594" w:rsidRPr="00A816A1">
        <w:rPr>
          <w:rFonts w:eastAsia="Times New Roman" w:cs="Segoe UI"/>
          <w:color w:val="242424"/>
          <w:kern w:val="0"/>
          <w:sz w:val="23"/>
          <w:szCs w:val="23"/>
          <w:lang w:eastAsia="en-GB"/>
          <w14:ligatures w14:val="none"/>
        </w:rPr>
        <w:t>,</w:t>
      </w:r>
      <w:r w:rsidR="00831AF0" w:rsidRPr="00A816A1">
        <w:rPr>
          <w:rFonts w:eastAsia="Times New Roman" w:cs="Segoe UI"/>
          <w:color w:val="242424"/>
          <w:kern w:val="0"/>
          <w:sz w:val="23"/>
          <w:szCs w:val="23"/>
          <w:lang w:eastAsia="en-GB"/>
          <w14:ligatures w14:val="none"/>
        </w:rPr>
        <w:t xml:space="preserve"> it appears in the description to all 15 changes </w:t>
      </w:r>
      <w:r w:rsidR="001970B6" w:rsidRPr="00A816A1">
        <w:rPr>
          <w:rFonts w:eastAsia="Times New Roman" w:cs="Segoe UI"/>
          <w:color w:val="242424"/>
          <w:kern w:val="0"/>
          <w:sz w:val="23"/>
          <w:szCs w:val="23"/>
          <w:lang w:eastAsia="en-GB"/>
          <w14:ligatures w14:val="none"/>
        </w:rPr>
        <w:t xml:space="preserve">that the “boundary area </w:t>
      </w:r>
      <w:r w:rsidR="00CD6594" w:rsidRPr="00A816A1">
        <w:rPr>
          <w:rFonts w:eastAsia="Times New Roman" w:cs="Segoe UI"/>
          <w:color w:val="242424"/>
          <w:kern w:val="0"/>
          <w:sz w:val="23"/>
          <w:szCs w:val="23"/>
          <w:lang w:eastAsia="en-GB"/>
          <w14:ligatures w14:val="none"/>
        </w:rPr>
        <w:t>has been amended”, i.e. not just nine.</w:t>
      </w:r>
      <w:r w:rsidR="009C7141" w:rsidRPr="00A816A1">
        <w:rPr>
          <w:rFonts w:eastAsia="Times New Roman" w:cs="Segoe UI"/>
          <w:color w:val="242424"/>
          <w:kern w:val="0"/>
          <w:sz w:val="23"/>
          <w:szCs w:val="23"/>
          <w:lang w:eastAsia="en-GB"/>
          <w14:ligatures w14:val="none"/>
        </w:rPr>
        <w:t xml:space="preserve"> It also appears that avoiding constraints </w:t>
      </w:r>
      <w:r w:rsidR="0053651E" w:rsidRPr="00A816A1">
        <w:rPr>
          <w:rFonts w:eastAsia="Times New Roman" w:cs="Segoe UI"/>
          <w:color w:val="242424"/>
          <w:kern w:val="0"/>
          <w:sz w:val="23"/>
          <w:szCs w:val="23"/>
          <w:lang w:eastAsia="en-GB"/>
          <w14:ligatures w14:val="none"/>
        </w:rPr>
        <w:t xml:space="preserve">like hedgerows </w:t>
      </w:r>
      <w:r w:rsidR="00356F71" w:rsidRPr="00A816A1">
        <w:rPr>
          <w:rFonts w:eastAsia="Times New Roman" w:cs="Segoe UI"/>
          <w:color w:val="242424"/>
          <w:kern w:val="0"/>
          <w:sz w:val="23"/>
          <w:szCs w:val="23"/>
          <w:lang w:eastAsia="en-GB"/>
          <w14:ligatures w14:val="none"/>
        </w:rPr>
        <w:t>means</w:t>
      </w:r>
      <w:r w:rsidR="0053651E" w:rsidRPr="00A816A1">
        <w:rPr>
          <w:rFonts w:eastAsia="Times New Roman" w:cs="Segoe UI"/>
          <w:color w:val="242424"/>
          <w:kern w:val="0"/>
          <w:sz w:val="23"/>
          <w:szCs w:val="23"/>
          <w:lang w:eastAsia="en-GB"/>
          <w14:ligatures w14:val="none"/>
        </w:rPr>
        <w:t xml:space="preserve"> ripping them up.</w:t>
      </w:r>
      <w:r w:rsidR="0053651E" w:rsidRPr="006E5DFA">
        <w:rPr>
          <w:rFonts w:eastAsia="Times New Roman" w:cs="Segoe UI"/>
          <w:color w:val="242424"/>
          <w:kern w:val="0"/>
          <w:sz w:val="23"/>
          <w:szCs w:val="23"/>
          <w:lang w:eastAsia="en-GB"/>
          <w14:ligatures w14:val="none"/>
        </w:rPr>
        <w:t xml:space="preserve"> </w:t>
      </w:r>
    </w:p>
    <w:p w14:paraId="3AE1FA39"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0A492D42"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The changes you now refer to in the leaflet are very difficult to understand.  Whilst some changes appear to be simply for a small number of Abnormal Indivisible Loads (which clearly are unsuitable for local roads) others appear to be for further internal access roads which are likely to require further construction vehicles and aggregate (damaging soil structure and further raising the risk of flood) and requiring the removal of ancient hedges.</w:t>
      </w:r>
    </w:p>
    <w:p w14:paraId="3459FA92"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AEE725A"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It is not clear why these changes are being made after the statutory consultation and why the changes are only the subject of a targeted consultation not involving the users of the roads and residents of the villages which will be most affected by the proposals, including those on the cable route.</w:t>
      </w:r>
    </w:p>
    <w:p w14:paraId="28A5D331"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CA3D93C" w14:textId="002D2BF9"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 xml:space="preserve">It is also not clear on what basis you have decided that the changes are minor </w:t>
      </w:r>
      <w:r w:rsidR="004C52BF" w:rsidRPr="006E5DFA">
        <w:rPr>
          <w:rFonts w:eastAsia="Times New Roman" w:cs="Segoe UI"/>
          <w:color w:val="242424"/>
          <w:kern w:val="0"/>
          <w:sz w:val="23"/>
          <w:szCs w:val="23"/>
          <w:lang w:eastAsia="en-GB"/>
          <w14:ligatures w14:val="none"/>
        </w:rPr>
        <w:t xml:space="preserve">when </w:t>
      </w:r>
      <w:r w:rsidRPr="006E5DFA">
        <w:rPr>
          <w:rFonts w:eastAsia="Times New Roman" w:cs="Segoe UI"/>
          <w:color w:val="242424"/>
          <w:kern w:val="0"/>
          <w:sz w:val="23"/>
          <w:szCs w:val="23"/>
          <w:lang w:eastAsia="en-GB"/>
          <w14:ligatures w14:val="none"/>
        </w:rPr>
        <w:t>the increased land for access routes is likely to increase the need for aggregate deliveries and further damage to soil structure in an area already prone to flooding.</w:t>
      </w:r>
    </w:p>
    <w:p w14:paraId="34D1DC37"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1FA08E9"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The plans and explanations used on the material you have provided are almost impossible for a lay person to understand.  I certainly have struggled.  </w:t>
      </w:r>
    </w:p>
    <w:p w14:paraId="2034D82B"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2655B779" w14:textId="1FD8EBB3"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lastRenderedPageBreak/>
        <w:t xml:space="preserve">Beyond the general increase in HGV traffic and the risk that would cause to the users of local roads in terms of safety, </w:t>
      </w:r>
      <w:r w:rsidR="007A74AC" w:rsidRPr="006E5DFA">
        <w:rPr>
          <w:rFonts w:eastAsia="Times New Roman" w:cs="Segoe UI"/>
          <w:color w:val="242424"/>
          <w:kern w:val="0"/>
          <w:sz w:val="23"/>
          <w:szCs w:val="23"/>
          <w:lang w:eastAsia="en-GB"/>
          <w14:ligatures w14:val="none"/>
        </w:rPr>
        <w:t>the change</w:t>
      </w:r>
      <w:r w:rsidRPr="006E5DFA">
        <w:rPr>
          <w:rFonts w:eastAsia="Times New Roman" w:cs="Segoe UI"/>
          <w:color w:val="242424"/>
          <w:kern w:val="0"/>
          <w:sz w:val="23"/>
          <w:szCs w:val="23"/>
          <w:lang w:eastAsia="en-GB"/>
          <w14:ligatures w14:val="none"/>
        </w:rPr>
        <w:t xml:space="preserve"> which causes most concern from the perspective of Easton Grey are set out below. </w:t>
      </w:r>
      <w:r w:rsidR="000320CC" w:rsidRPr="006E5DFA">
        <w:rPr>
          <w:rFonts w:eastAsia="Times New Roman" w:cs="Segoe UI"/>
          <w:color w:val="242424"/>
          <w:kern w:val="0"/>
          <w:sz w:val="23"/>
          <w:szCs w:val="23"/>
          <w:lang w:eastAsia="en-GB"/>
          <w14:ligatures w14:val="none"/>
        </w:rPr>
        <w:t>The proposed changes 1 and 2 are particularly close to Easton Grey</w:t>
      </w:r>
      <w:r w:rsidR="005B71EF" w:rsidRPr="006E5DFA">
        <w:rPr>
          <w:rFonts w:eastAsia="Times New Roman" w:cs="Segoe UI"/>
          <w:color w:val="242424"/>
          <w:kern w:val="0"/>
          <w:sz w:val="23"/>
          <w:szCs w:val="23"/>
          <w:lang w:eastAsia="en-GB"/>
          <w14:ligatures w14:val="none"/>
        </w:rPr>
        <w:t>.</w:t>
      </w:r>
      <w:r w:rsidRPr="006E5DFA">
        <w:rPr>
          <w:rFonts w:eastAsia="Times New Roman" w:cs="Segoe UI"/>
          <w:color w:val="242424"/>
          <w:kern w:val="0"/>
          <w:sz w:val="23"/>
          <w:szCs w:val="23"/>
          <w:lang w:eastAsia="en-GB"/>
          <w14:ligatures w14:val="none"/>
        </w:rPr>
        <w:t xml:space="preserve"> This does not mean that the other changes are acceptable:</w:t>
      </w:r>
    </w:p>
    <w:p w14:paraId="55F52C15" w14:textId="77777777" w:rsidR="005B71EF" w:rsidRPr="006E5DFA" w:rsidRDefault="005B71EF"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2228C340" w14:textId="2E5B3D28" w:rsidR="005B71EF" w:rsidRPr="006E5DFA" w:rsidRDefault="005B71EF"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Segoe UI"/>
          <w:b/>
          <w:bCs/>
          <w:color w:val="242424"/>
          <w:kern w:val="0"/>
          <w:sz w:val="23"/>
          <w:szCs w:val="23"/>
          <w:u w:val="single"/>
          <w:lang w:eastAsia="en-GB"/>
          <w14:ligatures w14:val="none"/>
        </w:rPr>
        <w:t>Change 1</w:t>
      </w:r>
    </w:p>
    <w:p w14:paraId="0A023982" w14:textId="77777777" w:rsidR="00874A85" w:rsidRPr="006E5DFA" w:rsidRDefault="00874A85"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F7BD31E" w14:textId="6E47B3AA" w:rsidR="001023E5" w:rsidRPr="006E5DFA" w:rsidRDefault="00874A85"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8278BA">
        <w:rPr>
          <w:rFonts w:eastAsia="Times New Roman" w:cs="Segoe UI"/>
          <w:color w:val="242424"/>
          <w:kern w:val="0"/>
          <w:sz w:val="23"/>
          <w:szCs w:val="23"/>
          <w:lang w:eastAsia="en-GB"/>
          <w14:ligatures w14:val="none"/>
        </w:rPr>
        <w:t xml:space="preserve">The change appears to be over a complete section </w:t>
      </w:r>
      <w:r w:rsidR="00E75462" w:rsidRPr="008278BA">
        <w:rPr>
          <w:rFonts w:eastAsia="Times New Roman" w:cs="Segoe UI"/>
          <w:color w:val="242424"/>
          <w:kern w:val="0"/>
          <w:sz w:val="23"/>
          <w:szCs w:val="23"/>
          <w:lang w:eastAsia="en-GB"/>
          <w14:ligatures w14:val="none"/>
        </w:rPr>
        <w:t>of the road between Easton Grey and Norton. That road is the p</w:t>
      </w:r>
      <w:r w:rsidR="001023E5" w:rsidRPr="008278BA">
        <w:rPr>
          <w:rFonts w:eastAsia="Times New Roman" w:cs="Segoe UI"/>
          <w:color w:val="242424"/>
          <w:kern w:val="0"/>
          <w:sz w:val="23"/>
          <w:szCs w:val="23"/>
          <w:lang w:eastAsia="en-GB"/>
          <w14:ligatures w14:val="none"/>
        </w:rPr>
        <w:t>rimary route th</w:t>
      </w:r>
      <w:r w:rsidR="00986840" w:rsidRPr="008278BA">
        <w:rPr>
          <w:rFonts w:eastAsia="Times New Roman" w:cs="Segoe UI"/>
          <w:color w:val="242424"/>
          <w:kern w:val="0"/>
          <w:sz w:val="23"/>
          <w:szCs w:val="23"/>
          <w:lang w:eastAsia="en-GB"/>
          <w14:ligatures w14:val="none"/>
        </w:rPr>
        <w:t>at</w:t>
      </w:r>
      <w:r w:rsidR="001023E5" w:rsidRPr="008278BA">
        <w:rPr>
          <w:rFonts w:eastAsia="Times New Roman" w:cs="Segoe UI"/>
          <w:color w:val="242424"/>
          <w:kern w:val="0"/>
          <w:sz w:val="23"/>
          <w:szCs w:val="23"/>
          <w:lang w:eastAsia="en-GB"/>
          <w14:ligatures w14:val="none"/>
        </w:rPr>
        <w:t xml:space="preserve"> provides access to the M</w:t>
      </w:r>
      <w:r w:rsidR="00986840" w:rsidRPr="008278BA">
        <w:rPr>
          <w:rFonts w:eastAsia="Times New Roman" w:cs="Segoe UI"/>
          <w:color w:val="242424"/>
          <w:kern w:val="0"/>
          <w:sz w:val="23"/>
          <w:szCs w:val="23"/>
          <w:lang w:eastAsia="en-GB"/>
          <w14:ligatures w14:val="none"/>
        </w:rPr>
        <w:t>4</w:t>
      </w:r>
      <w:r w:rsidR="001023E5" w:rsidRPr="008278BA">
        <w:rPr>
          <w:rFonts w:eastAsia="Times New Roman" w:cs="Segoe UI"/>
          <w:color w:val="242424"/>
          <w:kern w:val="0"/>
          <w:sz w:val="23"/>
          <w:szCs w:val="23"/>
          <w:lang w:eastAsia="en-GB"/>
          <w14:ligatures w14:val="none"/>
        </w:rPr>
        <w:t xml:space="preserve"> and </w:t>
      </w:r>
      <w:r w:rsidR="00986840" w:rsidRPr="008278BA">
        <w:rPr>
          <w:rFonts w:eastAsia="Times New Roman" w:cs="Segoe UI"/>
          <w:color w:val="242424"/>
          <w:kern w:val="0"/>
          <w:sz w:val="23"/>
          <w:szCs w:val="23"/>
          <w:lang w:eastAsia="en-GB"/>
          <w14:ligatures w14:val="none"/>
        </w:rPr>
        <w:t>beyond.</w:t>
      </w:r>
      <w:r w:rsidR="00312DBD" w:rsidRPr="008278BA">
        <w:rPr>
          <w:rFonts w:eastAsia="Times New Roman" w:cs="Segoe UI"/>
          <w:color w:val="242424"/>
          <w:kern w:val="0"/>
          <w:sz w:val="23"/>
          <w:szCs w:val="23"/>
          <w:lang w:eastAsia="en-GB"/>
          <w14:ligatures w14:val="none"/>
        </w:rPr>
        <w:t xml:space="preserve"> The section of road is in a blind dip that has </w:t>
      </w:r>
      <w:r w:rsidR="009C68A8" w:rsidRPr="008278BA">
        <w:rPr>
          <w:rFonts w:eastAsia="Times New Roman" w:cs="Segoe UI"/>
          <w:color w:val="242424"/>
          <w:kern w:val="0"/>
          <w:sz w:val="23"/>
          <w:szCs w:val="23"/>
          <w:lang w:eastAsia="en-GB"/>
          <w14:ligatures w14:val="none"/>
        </w:rPr>
        <w:t>witnessed a number of accidents in the past</w:t>
      </w:r>
      <w:r w:rsidR="00F06124">
        <w:rPr>
          <w:rFonts w:eastAsia="Times New Roman" w:cs="Segoe UI"/>
          <w:color w:val="242424"/>
          <w:kern w:val="0"/>
          <w:sz w:val="23"/>
          <w:szCs w:val="23"/>
          <w:lang w:eastAsia="en-GB"/>
          <w14:ligatures w14:val="none"/>
        </w:rPr>
        <w:t xml:space="preserve">, I believe </w:t>
      </w:r>
      <w:r w:rsidR="009C68A8" w:rsidRPr="008278BA">
        <w:rPr>
          <w:rFonts w:eastAsia="Times New Roman" w:cs="Segoe UI"/>
          <w:color w:val="242424"/>
          <w:kern w:val="0"/>
          <w:sz w:val="23"/>
          <w:szCs w:val="23"/>
          <w:lang w:eastAsia="en-GB"/>
          <w14:ligatures w14:val="none"/>
        </w:rPr>
        <w:t>one of which</w:t>
      </w:r>
      <w:r w:rsidR="00F06124">
        <w:rPr>
          <w:rFonts w:eastAsia="Times New Roman" w:cs="Segoe UI"/>
          <w:color w:val="242424"/>
          <w:kern w:val="0"/>
          <w:sz w:val="23"/>
          <w:szCs w:val="23"/>
          <w:lang w:eastAsia="en-GB"/>
          <w14:ligatures w14:val="none"/>
        </w:rPr>
        <w:t xml:space="preserve">, </w:t>
      </w:r>
      <w:r w:rsidR="009C68A8" w:rsidRPr="008278BA">
        <w:rPr>
          <w:rFonts w:eastAsia="Times New Roman" w:cs="Segoe UI"/>
          <w:color w:val="242424"/>
          <w:kern w:val="0"/>
          <w:sz w:val="23"/>
          <w:szCs w:val="23"/>
          <w:lang w:eastAsia="en-GB"/>
          <w14:ligatures w14:val="none"/>
        </w:rPr>
        <w:t>involved</w:t>
      </w:r>
      <w:r w:rsidR="006F1A7B" w:rsidRPr="008278BA">
        <w:rPr>
          <w:rFonts w:eastAsia="Times New Roman" w:cs="Segoe UI"/>
          <w:color w:val="242424"/>
          <w:kern w:val="0"/>
          <w:sz w:val="23"/>
          <w:szCs w:val="23"/>
          <w:lang w:eastAsia="en-GB"/>
          <w14:ligatures w14:val="none"/>
        </w:rPr>
        <w:t xml:space="preserve"> our current Queen.</w:t>
      </w:r>
      <w:r w:rsidR="0022162E" w:rsidRPr="008278BA">
        <w:rPr>
          <w:rFonts w:eastAsia="Times New Roman" w:cs="Segoe UI"/>
          <w:color w:val="242424"/>
          <w:kern w:val="0"/>
          <w:sz w:val="23"/>
          <w:szCs w:val="23"/>
          <w:lang w:eastAsia="en-GB"/>
          <w14:ligatures w14:val="none"/>
        </w:rPr>
        <w:t xml:space="preserve"> It is already a dangerous section of road and not suitable for </w:t>
      </w:r>
      <w:r w:rsidR="000206CD" w:rsidRPr="008278BA">
        <w:rPr>
          <w:rFonts w:eastAsia="Times New Roman" w:cs="Segoe UI"/>
          <w:color w:val="242424"/>
          <w:kern w:val="0"/>
          <w:sz w:val="23"/>
          <w:szCs w:val="23"/>
          <w:lang w:eastAsia="en-GB"/>
          <w14:ligatures w14:val="none"/>
        </w:rPr>
        <w:t>works.</w:t>
      </w:r>
      <w:r w:rsidR="006F1A7B" w:rsidRPr="008278BA">
        <w:rPr>
          <w:rFonts w:eastAsia="Times New Roman" w:cs="Segoe UI"/>
          <w:color w:val="242424"/>
          <w:kern w:val="0"/>
          <w:sz w:val="23"/>
          <w:szCs w:val="23"/>
          <w:lang w:eastAsia="en-GB"/>
          <w14:ligatures w14:val="none"/>
        </w:rPr>
        <w:t xml:space="preserve"> The description states that the </w:t>
      </w:r>
      <w:r w:rsidR="00DB704B" w:rsidRPr="008278BA">
        <w:rPr>
          <w:rFonts w:eastAsia="Times New Roman" w:cs="Segoe UI"/>
          <w:color w:val="242424"/>
          <w:kern w:val="0"/>
          <w:sz w:val="23"/>
          <w:szCs w:val="23"/>
          <w:lang w:eastAsia="en-GB"/>
          <w14:ligatures w14:val="none"/>
        </w:rPr>
        <w:t>road is to fall within the development area</w:t>
      </w:r>
      <w:r w:rsidR="00845E9C" w:rsidRPr="008278BA">
        <w:rPr>
          <w:rFonts w:eastAsia="Times New Roman" w:cs="Segoe UI"/>
          <w:color w:val="242424"/>
          <w:kern w:val="0"/>
          <w:sz w:val="23"/>
          <w:szCs w:val="23"/>
          <w:lang w:eastAsia="en-GB"/>
          <w14:ligatures w14:val="none"/>
        </w:rPr>
        <w:t xml:space="preserve"> so presumably access for the community to use the road will be terminated or limited and it is not clear which but either would not be acceptable.</w:t>
      </w:r>
      <w:r w:rsidR="00A833A2" w:rsidRPr="008278BA">
        <w:rPr>
          <w:rFonts w:eastAsia="Times New Roman" w:cs="Segoe UI"/>
          <w:color w:val="242424"/>
          <w:kern w:val="0"/>
          <w:sz w:val="23"/>
          <w:szCs w:val="23"/>
          <w:lang w:eastAsia="en-GB"/>
          <w14:ligatures w14:val="none"/>
        </w:rPr>
        <w:t xml:space="preserve"> The description goes on to state that </w:t>
      </w:r>
      <w:r w:rsidR="002E7BF3" w:rsidRPr="008278BA">
        <w:rPr>
          <w:rFonts w:eastAsia="Times New Roman" w:cs="Segoe UI"/>
          <w:color w:val="242424"/>
          <w:kern w:val="0"/>
          <w:sz w:val="23"/>
          <w:szCs w:val="23"/>
          <w:lang w:eastAsia="en-GB"/>
          <w14:ligatures w14:val="none"/>
        </w:rPr>
        <w:t xml:space="preserve">this will “allow optimal locating of cables to avoid </w:t>
      </w:r>
      <w:r w:rsidR="0022162E" w:rsidRPr="008278BA">
        <w:rPr>
          <w:rFonts w:eastAsia="Times New Roman" w:cs="Segoe UI"/>
          <w:color w:val="242424"/>
          <w:kern w:val="0"/>
          <w:sz w:val="23"/>
          <w:szCs w:val="23"/>
          <w:lang w:eastAsia="en-GB"/>
          <w14:ligatures w14:val="none"/>
        </w:rPr>
        <w:t>constraints” which begs the question constraints to whom?</w:t>
      </w:r>
    </w:p>
    <w:p w14:paraId="416C6C3B"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780F403" w14:textId="25F007C7" w:rsidR="00F474B7" w:rsidRPr="006E5DFA" w:rsidRDefault="00F474B7"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Segoe UI"/>
          <w:b/>
          <w:bCs/>
          <w:color w:val="242424"/>
          <w:kern w:val="0"/>
          <w:sz w:val="23"/>
          <w:szCs w:val="23"/>
          <w:u w:val="single"/>
          <w:lang w:eastAsia="en-GB"/>
          <w14:ligatures w14:val="none"/>
        </w:rPr>
        <w:t>Change 2</w:t>
      </w:r>
    </w:p>
    <w:p w14:paraId="291E1C77"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0336C100"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"Description of change: The development boundary area has been amended to accommodate the potential for temporary minor junction widening, temporary removal of street furniture and vegetation removal. This will allow an abnormal load vehicle to turn at the corner and provide sufficient visibility for vehicles to safely access the Site. Total area of change:  0.55 ha (1.37 acres)"</w:t>
      </w:r>
    </w:p>
    <w:p w14:paraId="6696C037" w14:textId="7777777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4058E60F" w14:textId="7227CDB3"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Segoe UI"/>
          <w:color w:val="242424"/>
          <w:kern w:val="0"/>
          <w:sz w:val="23"/>
          <w:szCs w:val="23"/>
          <w:lang w:eastAsia="en-GB"/>
          <w14:ligatures w14:val="none"/>
        </w:rPr>
        <w:t>The area of land marked in pink is extensive.   It is part of the ancient Fosse Way and is much used by walkers, cyclists and horse riders.  It is one of the rare parts of the Fosse Way which remains unmetalled</w:t>
      </w:r>
      <w:r w:rsidR="00AD1BE4" w:rsidRPr="006E5DFA">
        <w:rPr>
          <w:rFonts w:eastAsia="Times New Roman" w:cs="Segoe UI"/>
          <w:color w:val="242424"/>
          <w:kern w:val="0"/>
          <w:sz w:val="23"/>
          <w:szCs w:val="23"/>
          <w:lang w:eastAsia="en-GB"/>
          <w14:ligatures w14:val="none"/>
        </w:rPr>
        <w:t xml:space="preserve"> and is of significant </w:t>
      </w:r>
      <w:r w:rsidR="00345990" w:rsidRPr="006E5DFA">
        <w:rPr>
          <w:rFonts w:eastAsia="Times New Roman" w:cs="Segoe UI"/>
          <w:color w:val="242424"/>
          <w:kern w:val="0"/>
          <w:sz w:val="23"/>
          <w:szCs w:val="23"/>
          <w:lang w:eastAsia="en-GB"/>
          <w14:ligatures w14:val="none"/>
        </w:rPr>
        <w:t>archaeological significance</w:t>
      </w:r>
      <w:r w:rsidRPr="006E5DFA">
        <w:rPr>
          <w:rFonts w:eastAsia="Times New Roman" w:cs="Segoe UI"/>
          <w:color w:val="242424"/>
          <w:kern w:val="0"/>
          <w:sz w:val="23"/>
          <w:szCs w:val="23"/>
          <w:lang w:eastAsia="en-GB"/>
          <w14:ligatures w14:val="none"/>
        </w:rPr>
        <w:t>.  It is surrounded on both sides by ditches and hedges and trees with far reaching views of the countryside.  The wording at first sight suggests the access is needed for a single AIL but that is clearly misleading since it appears this area is to be used for HGVs to access the site.  This use of the Fosse Way and any damage to the hedges and trees and change of the surface of this ancient bye way and make such fundamental changes to the area should not be permitted and is a very significant change which will affect a huge number of receptors.</w:t>
      </w:r>
    </w:p>
    <w:p w14:paraId="2D7EA365" w14:textId="0C06E304"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6E4F1A47" w14:textId="4E407CA1" w:rsidR="00F474B7" w:rsidRPr="006E5DFA" w:rsidRDefault="00F474B7"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Calibri"/>
          <w:b/>
          <w:bCs/>
          <w:color w:val="242424"/>
          <w:kern w:val="0"/>
          <w:u w:val="single"/>
          <w:bdr w:val="none" w:sz="0" w:space="0" w:color="auto" w:frame="1"/>
          <w:lang w:eastAsia="en-GB"/>
          <w14:ligatures w14:val="none"/>
        </w:rPr>
        <w:t>Change 4</w:t>
      </w:r>
    </w:p>
    <w:p w14:paraId="5AD60593" w14:textId="11493A8D"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br/>
        <w:t>This change is described as necessary to achieve safe visibility splays at a site access.  The location was not originally identified as a site access point.  Hedgerow would be lost along the north-west side of the Fosse Way.</w:t>
      </w:r>
    </w:p>
    <w:p w14:paraId="3646DF24" w14:textId="0F83B064" w:rsidR="00F474B7" w:rsidRPr="006E5DFA" w:rsidRDefault="00F474B7"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Calibri"/>
          <w:color w:val="242424"/>
          <w:kern w:val="0"/>
          <w:bdr w:val="none" w:sz="0" w:space="0" w:color="auto" w:frame="1"/>
          <w:lang w:eastAsia="en-GB"/>
          <w14:ligatures w14:val="none"/>
        </w:rPr>
        <w:br/>
      </w:r>
      <w:r w:rsidRPr="006E5DFA">
        <w:rPr>
          <w:rFonts w:eastAsia="Times New Roman" w:cs="Calibri"/>
          <w:b/>
          <w:bCs/>
          <w:color w:val="242424"/>
          <w:kern w:val="0"/>
          <w:u w:val="single"/>
          <w:bdr w:val="none" w:sz="0" w:space="0" w:color="auto" w:frame="1"/>
          <w:lang w:eastAsia="en-GB"/>
          <w14:ligatures w14:val="none"/>
        </w:rPr>
        <w:t>Change 7</w:t>
      </w:r>
    </w:p>
    <w:p w14:paraId="57EB3088" w14:textId="4157FDEE"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4B1C40B" w14:textId="4B367A8A"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t xml:space="preserve"> It appears that the existing narrow track south-west of Rodbourne will need to be widened over a length of around 200m.  It appears that the south-east side of the track is heavily wooded.  </w:t>
      </w:r>
      <w:r w:rsidR="009B5268">
        <w:rPr>
          <w:rFonts w:eastAsia="Times New Roman" w:cs="Calibri"/>
          <w:color w:val="242424"/>
          <w:kern w:val="0"/>
          <w:bdr w:val="none" w:sz="0" w:space="0" w:color="auto" w:frame="1"/>
          <w:lang w:eastAsia="en-GB"/>
          <w14:ligatures w14:val="none"/>
        </w:rPr>
        <w:t xml:space="preserve">There is </w:t>
      </w:r>
      <w:r w:rsidRPr="006E5DFA">
        <w:rPr>
          <w:rFonts w:eastAsia="Times New Roman" w:cs="Calibri"/>
          <w:color w:val="242424"/>
          <w:kern w:val="0"/>
          <w:bdr w:val="none" w:sz="0" w:space="0" w:color="auto" w:frame="1"/>
          <w:lang w:eastAsia="en-GB"/>
          <w14:ligatures w14:val="none"/>
        </w:rPr>
        <w:t>concern that these works would lead to an adverse impact on the trees.</w:t>
      </w:r>
    </w:p>
    <w:p w14:paraId="04005712" w14:textId="77777777" w:rsidR="009B5F7F" w:rsidRDefault="009B5F7F"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p>
    <w:p w14:paraId="34CD6E39" w14:textId="65FF08C5" w:rsidR="00F474B7" w:rsidRPr="006E5DFA" w:rsidRDefault="00F474B7"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Calibri"/>
          <w:color w:val="242424"/>
          <w:kern w:val="0"/>
          <w:bdr w:val="none" w:sz="0" w:space="0" w:color="auto" w:frame="1"/>
          <w:lang w:eastAsia="en-GB"/>
          <w14:ligatures w14:val="none"/>
        </w:rPr>
        <w:lastRenderedPageBreak/>
        <w:br/>
      </w:r>
      <w:r w:rsidRPr="006E5DFA">
        <w:rPr>
          <w:rFonts w:eastAsia="Times New Roman" w:cs="Calibri"/>
          <w:b/>
          <w:bCs/>
          <w:color w:val="242424"/>
          <w:kern w:val="0"/>
          <w:u w:val="single"/>
          <w:bdr w:val="none" w:sz="0" w:space="0" w:color="auto" w:frame="1"/>
          <w:lang w:eastAsia="en-GB"/>
          <w14:ligatures w14:val="none"/>
        </w:rPr>
        <w:t>Change 10</w:t>
      </w:r>
    </w:p>
    <w:p w14:paraId="50E45729" w14:textId="59B52CAB"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br/>
        <w:t>The A429/B4014 roundabout has been included since it lies on the proposed AIL route (orange route) for areas D and E.  The route is shown through Corston but no information is provided to show how the AIL would travel through Corston and beyond through Rodbourne to reach the proposed substation site.  The local roads are extremely constrained in this area.</w:t>
      </w:r>
    </w:p>
    <w:p w14:paraId="42803BE4" w14:textId="3493CA2C" w:rsidR="00F474B7" w:rsidRPr="006E5DFA" w:rsidRDefault="00F474B7" w:rsidP="00F474B7">
      <w:pPr>
        <w:shd w:val="clear" w:color="auto" w:fill="FFFFFF"/>
        <w:spacing w:after="0" w:line="240" w:lineRule="auto"/>
        <w:textAlignment w:val="baseline"/>
        <w:rPr>
          <w:rFonts w:eastAsia="Times New Roman" w:cs="Segoe UI"/>
          <w:b/>
          <w:bCs/>
          <w:color w:val="242424"/>
          <w:kern w:val="0"/>
          <w:sz w:val="23"/>
          <w:szCs w:val="23"/>
          <w:u w:val="single"/>
          <w:lang w:eastAsia="en-GB"/>
          <w14:ligatures w14:val="none"/>
        </w:rPr>
      </w:pPr>
      <w:r w:rsidRPr="006E5DFA">
        <w:rPr>
          <w:rFonts w:eastAsia="Times New Roman" w:cs="Calibri"/>
          <w:color w:val="242424"/>
          <w:kern w:val="0"/>
          <w:bdr w:val="none" w:sz="0" w:space="0" w:color="auto" w:frame="1"/>
          <w:lang w:eastAsia="en-GB"/>
          <w14:ligatures w14:val="none"/>
        </w:rPr>
        <w:br/>
      </w:r>
      <w:r w:rsidRPr="006E5DFA">
        <w:rPr>
          <w:rFonts w:eastAsia="Times New Roman" w:cs="Calibri"/>
          <w:b/>
          <w:bCs/>
          <w:color w:val="242424"/>
          <w:kern w:val="0"/>
          <w:u w:val="single"/>
          <w:bdr w:val="none" w:sz="0" w:space="0" w:color="auto" w:frame="1"/>
          <w:lang w:eastAsia="en-GB"/>
          <w14:ligatures w14:val="none"/>
        </w:rPr>
        <w:t>Change 12</w:t>
      </w:r>
    </w:p>
    <w:p w14:paraId="5F5D7E48" w14:textId="3C1BFAA3"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br/>
        <w:t>The turn from the A46 into Acton Turville Road is not identified as being on one of the AIL routes.  It raises the question of whether the proposed route via the B4040 (purple route) is seen to be viable.  It needs to be demonstrated that the AIL vehicle is able to negotiate the left turn within Acton Turville to join the designated AIL route south on the B4039.  It is not clear whether those most affected who use this road or live in Acton Turville have been consulted, either in relation to the main consultation of this targeted consultation.</w:t>
      </w:r>
    </w:p>
    <w:p w14:paraId="48F60065" w14:textId="0DFD5B03" w:rsidR="00B12C3E" w:rsidRPr="006E5DFA" w:rsidRDefault="00F474B7" w:rsidP="00F474B7">
      <w:pPr>
        <w:shd w:val="clear" w:color="auto" w:fill="FFFFFF"/>
        <w:spacing w:after="0" w:line="240" w:lineRule="auto"/>
        <w:textAlignment w:val="baseline"/>
        <w:rPr>
          <w:rFonts w:eastAsia="Times New Roman" w:cs="Calibri"/>
          <w:b/>
          <w:bCs/>
          <w:color w:val="242424"/>
          <w:kern w:val="0"/>
          <w:u w:val="single"/>
          <w:bdr w:val="none" w:sz="0" w:space="0" w:color="auto" w:frame="1"/>
          <w:lang w:eastAsia="en-GB"/>
          <w14:ligatures w14:val="none"/>
        </w:rPr>
      </w:pPr>
      <w:r w:rsidRPr="006E5DFA">
        <w:rPr>
          <w:rFonts w:eastAsia="Times New Roman" w:cs="Calibri"/>
          <w:color w:val="242424"/>
          <w:kern w:val="0"/>
          <w:bdr w:val="none" w:sz="0" w:space="0" w:color="auto" w:frame="1"/>
          <w:lang w:eastAsia="en-GB"/>
          <w14:ligatures w14:val="none"/>
        </w:rPr>
        <w:br/>
      </w:r>
      <w:r w:rsidRPr="006E5DFA">
        <w:rPr>
          <w:rFonts w:eastAsia="Times New Roman" w:cs="Calibri"/>
          <w:b/>
          <w:bCs/>
          <w:color w:val="242424"/>
          <w:kern w:val="0"/>
          <w:u w:val="single"/>
          <w:bdr w:val="none" w:sz="0" w:space="0" w:color="auto" w:frame="1"/>
          <w:lang w:eastAsia="en-GB"/>
          <w14:ligatures w14:val="none"/>
        </w:rPr>
        <w:t>Change 13</w:t>
      </w:r>
    </w:p>
    <w:p w14:paraId="02C2D71F" w14:textId="77777777" w:rsidR="00B12C3E" w:rsidRPr="006E5DFA" w:rsidRDefault="00B12C3E"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p>
    <w:p w14:paraId="5D384F81" w14:textId="0C3A2895"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t xml:space="preserve">(Purple AIL route) This is the B4039 junction adjacent to the Salutation Inn.  The junction is very constrained with </w:t>
      </w:r>
      <w:r w:rsidR="00E06E6A" w:rsidRPr="006E5DFA">
        <w:rPr>
          <w:rFonts w:eastAsia="Times New Roman" w:cs="Calibri"/>
          <w:color w:val="242424"/>
          <w:kern w:val="0"/>
          <w:bdr w:val="none" w:sz="0" w:space="0" w:color="auto" w:frame="1"/>
          <w:lang w:eastAsia="en-GB"/>
          <w14:ligatures w14:val="none"/>
        </w:rPr>
        <w:t>well-established</w:t>
      </w:r>
      <w:r w:rsidRPr="006E5DFA">
        <w:rPr>
          <w:rFonts w:eastAsia="Times New Roman" w:cs="Calibri"/>
          <w:color w:val="242424"/>
          <w:kern w:val="0"/>
          <w:bdr w:val="none" w:sz="0" w:space="0" w:color="auto" w:frame="1"/>
          <w:lang w:eastAsia="en-GB"/>
          <w14:ligatures w14:val="none"/>
        </w:rPr>
        <w:t xml:space="preserve"> hedges and property boundaries close to the edge of the highway boundary.  Details are required to demonstrate that the AIL vehicle can successfully negotiate this junction.</w:t>
      </w:r>
    </w:p>
    <w:p w14:paraId="544F00F2" w14:textId="3F53593A"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5E43221" w14:textId="59595997"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r w:rsidRPr="006E5DFA">
        <w:rPr>
          <w:rFonts w:eastAsia="Times New Roman" w:cs="Calibri"/>
          <w:color w:val="242424"/>
          <w:kern w:val="0"/>
          <w:bdr w:val="none" w:sz="0" w:space="0" w:color="auto" w:frame="1"/>
          <w:lang w:eastAsia="en-GB"/>
          <w14:ligatures w14:val="none"/>
        </w:rPr>
        <w:t xml:space="preserve">The green AIL route passes along Bradfield Cottages north of Hullavington.  This road is very narrow and has quite tight bends.  It may not be negotiable by an AIL vehicle.  The route also passes under the railway before reaching Site D.  There is obviously some constraint on width and height passing under the railway bridge. This is the main route </w:t>
      </w:r>
      <w:r w:rsidR="00A816A1" w:rsidRPr="006E5DFA">
        <w:rPr>
          <w:rFonts w:eastAsia="Times New Roman" w:cs="Calibri"/>
          <w:color w:val="242424"/>
          <w:kern w:val="0"/>
          <w:bdr w:val="none" w:sz="0" w:space="0" w:color="auto" w:frame="1"/>
          <w:lang w:eastAsia="en-GB"/>
          <w14:ligatures w14:val="none"/>
        </w:rPr>
        <w:t>into</w:t>
      </w:r>
      <w:r w:rsidRPr="006E5DFA">
        <w:rPr>
          <w:rFonts w:eastAsia="Times New Roman" w:cs="Calibri"/>
          <w:color w:val="242424"/>
          <w:kern w:val="0"/>
          <w:bdr w:val="none" w:sz="0" w:space="0" w:color="auto" w:frame="1"/>
          <w:lang w:eastAsia="en-GB"/>
          <w14:ligatures w14:val="none"/>
        </w:rPr>
        <w:t xml:space="preserve"> Easton Grey.</w:t>
      </w:r>
    </w:p>
    <w:p w14:paraId="4E64239C" w14:textId="53CECB1F" w:rsidR="00F474B7" w:rsidRPr="006E5DFA" w:rsidRDefault="00F474B7" w:rsidP="00F474B7">
      <w:pPr>
        <w:shd w:val="clear" w:color="auto" w:fill="FFFFFF"/>
        <w:spacing w:after="0" w:line="240" w:lineRule="auto"/>
        <w:textAlignment w:val="baseline"/>
        <w:rPr>
          <w:rFonts w:eastAsia="Times New Roman" w:cs="Segoe UI"/>
          <w:color w:val="242424"/>
          <w:kern w:val="0"/>
          <w:sz w:val="23"/>
          <w:szCs w:val="23"/>
          <w:lang w:eastAsia="en-GB"/>
          <w14:ligatures w14:val="none"/>
        </w:rPr>
      </w:pPr>
    </w:p>
    <w:p w14:paraId="72B6E8D1" w14:textId="26109FDC" w:rsidR="00F474B7" w:rsidRDefault="00E06E6A"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r w:rsidRPr="006E5DFA">
        <w:rPr>
          <w:rFonts w:eastAsia="Times New Roman" w:cs="Calibri"/>
          <w:color w:val="242424"/>
          <w:kern w:val="0"/>
          <w:bdr w:val="none" w:sz="0" w:space="0" w:color="auto" w:frame="1"/>
          <w:lang w:eastAsia="en-GB"/>
          <w14:ligatures w14:val="none"/>
        </w:rPr>
        <w:t xml:space="preserve">We are </w:t>
      </w:r>
      <w:r w:rsidR="00F474B7" w:rsidRPr="006E5DFA">
        <w:rPr>
          <w:rFonts w:eastAsia="Times New Roman" w:cs="Calibri"/>
          <w:color w:val="242424"/>
          <w:kern w:val="0"/>
          <w:bdr w:val="none" w:sz="0" w:space="0" w:color="auto" w:frame="1"/>
          <w:lang w:eastAsia="en-GB"/>
          <w14:ligatures w14:val="none"/>
        </w:rPr>
        <w:t>concerned that you have failed to give an accurate prediction of the HGV movements which will be required.  You do not appear to have allowed for the substations and the materials needed for those or the fencing.  Nor have you provided any information about the trip generation associated with the cable route.</w:t>
      </w:r>
    </w:p>
    <w:p w14:paraId="4CFDD41D" w14:textId="77777777" w:rsidR="006E5DFA" w:rsidRDefault="006E5DFA"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p>
    <w:p w14:paraId="0411417B" w14:textId="1F646F7B" w:rsidR="006E5DFA" w:rsidRPr="006E5DFA" w:rsidRDefault="006E5DFA"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r>
        <w:rPr>
          <w:rFonts w:eastAsia="Times New Roman" w:cs="Calibri"/>
          <w:color w:val="242424"/>
          <w:kern w:val="0"/>
          <w:bdr w:val="none" w:sz="0" w:space="0" w:color="auto" w:frame="1"/>
          <w:lang w:eastAsia="en-GB"/>
          <w14:ligatures w14:val="none"/>
        </w:rPr>
        <w:t xml:space="preserve">Please acknowledge receipt and confirm that each of the points raised will be included in any </w:t>
      </w:r>
      <w:r w:rsidR="00303573">
        <w:rPr>
          <w:rFonts w:eastAsia="Times New Roman" w:cs="Calibri"/>
          <w:color w:val="242424"/>
          <w:kern w:val="0"/>
          <w:bdr w:val="none" w:sz="0" w:space="0" w:color="auto" w:frame="1"/>
          <w:lang w:eastAsia="en-GB"/>
          <w14:ligatures w14:val="none"/>
        </w:rPr>
        <w:t>report on the consultation which you prepare for the Planning Inspectorate.</w:t>
      </w:r>
    </w:p>
    <w:p w14:paraId="59675E81" w14:textId="77777777" w:rsidR="00CB2228" w:rsidRPr="006E5DFA" w:rsidRDefault="00CB2228" w:rsidP="00F474B7">
      <w:pPr>
        <w:shd w:val="clear" w:color="auto" w:fill="FFFFFF"/>
        <w:spacing w:after="0" w:line="240" w:lineRule="auto"/>
        <w:textAlignment w:val="baseline"/>
        <w:rPr>
          <w:rFonts w:eastAsia="Times New Roman" w:cs="Calibri"/>
          <w:color w:val="242424"/>
          <w:kern w:val="0"/>
          <w:bdr w:val="none" w:sz="0" w:space="0" w:color="auto" w:frame="1"/>
          <w:lang w:eastAsia="en-GB"/>
          <w14:ligatures w14:val="none"/>
        </w:rPr>
      </w:pPr>
    </w:p>
    <w:p w14:paraId="6329B8D1" w14:textId="5EFC7F62" w:rsidR="00CB2228" w:rsidRDefault="00926DE4" w:rsidP="00F474B7">
      <w:pPr>
        <w:shd w:val="clear" w:color="auto" w:fill="FFFFFF"/>
        <w:spacing w:after="0" w:line="240" w:lineRule="auto"/>
        <w:textAlignment w:val="baseline"/>
        <w:rPr>
          <w:rFonts w:ascii="Calibri" w:eastAsia="Times New Roman" w:hAnsi="Calibri" w:cs="Calibri"/>
          <w:color w:val="242424"/>
          <w:kern w:val="0"/>
          <w:bdr w:val="none" w:sz="0" w:space="0" w:color="auto" w:frame="1"/>
          <w:lang w:eastAsia="en-GB"/>
          <w14:ligatures w14:val="none"/>
        </w:rPr>
      </w:pPr>
      <w:r>
        <w:rPr>
          <w:rFonts w:ascii="Calibri" w:eastAsia="Times New Roman" w:hAnsi="Calibri" w:cs="Calibri"/>
          <w:color w:val="242424"/>
          <w:kern w:val="0"/>
          <w:bdr w:val="none" w:sz="0" w:space="0" w:color="auto" w:frame="1"/>
          <w:lang w:eastAsia="en-GB"/>
          <w14:ligatures w14:val="none"/>
        </w:rPr>
        <w:t xml:space="preserve">Yours </w:t>
      </w:r>
      <w:r w:rsidR="006E5DFA">
        <w:rPr>
          <w:rFonts w:ascii="Calibri" w:eastAsia="Times New Roman" w:hAnsi="Calibri" w:cs="Calibri"/>
          <w:color w:val="242424"/>
          <w:kern w:val="0"/>
          <w:bdr w:val="none" w:sz="0" w:space="0" w:color="auto" w:frame="1"/>
          <w:lang w:eastAsia="en-GB"/>
          <w14:ligatures w14:val="none"/>
        </w:rPr>
        <w:t>f</w:t>
      </w:r>
      <w:r>
        <w:rPr>
          <w:rFonts w:ascii="Calibri" w:eastAsia="Times New Roman" w:hAnsi="Calibri" w:cs="Calibri"/>
          <w:color w:val="242424"/>
          <w:kern w:val="0"/>
          <w:bdr w:val="none" w:sz="0" w:space="0" w:color="auto" w:frame="1"/>
          <w:lang w:eastAsia="en-GB"/>
          <w14:ligatures w14:val="none"/>
        </w:rPr>
        <w:t>aithfully</w:t>
      </w:r>
    </w:p>
    <w:p w14:paraId="0FA355F3" w14:textId="19D81355" w:rsidR="00926DE4" w:rsidRDefault="00C748A8" w:rsidP="00F474B7">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Pr>
          <w:rFonts w:ascii="Segoe UI" w:eastAsia="Times New Roman" w:hAnsi="Segoe UI" w:cs="Segoe UI"/>
          <w:color w:val="242424"/>
          <w:kern w:val="0"/>
          <w:sz w:val="23"/>
          <w:szCs w:val="23"/>
          <w:lang w:eastAsia="en-GB"/>
          <w14:ligatures w14:val="none"/>
        </w:rPr>
        <w:t>George Clarke</w:t>
      </w:r>
    </w:p>
    <w:p w14:paraId="6FA94789" w14:textId="6922E940" w:rsidR="007079D6" w:rsidRPr="00F474B7" w:rsidRDefault="007079D6" w:rsidP="00F474B7">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Pr>
          <w:rFonts w:ascii="Segoe UI" w:eastAsia="Times New Roman" w:hAnsi="Segoe UI" w:cs="Segoe UI"/>
          <w:color w:val="242424"/>
          <w:kern w:val="0"/>
          <w:sz w:val="23"/>
          <w:szCs w:val="23"/>
          <w:lang w:eastAsia="en-GB"/>
          <w14:ligatures w14:val="none"/>
        </w:rPr>
        <w:t>Chair of the Easton Grey Parish Meeting.</w:t>
      </w:r>
    </w:p>
    <w:p w14:paraId="51A0C95B" w14:textId="77777777" w:rsidR="00F474B7" w:rsidRDefault="00F474B7"/>
    <w:sectPr w:rsidR="00F474B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9B4C9" w14:textId="77777777" w:rsidR="00FE19AF" w:rsidRDefault="00FE19AF" w:rsidP="00F474B7">
      <w:pPr>
        <w:spacing w:after="0" w:line="240" w:lineRule="auto"/>
      </w:pPr>
      <w:r>
        <w:separator/>
      </w:r>
    </w:p>
  </w:endnote>
  <w:endnote w:type="continuationSeparator" w:id="0">
    <w:p w14:paraId="2223856E" w14:textId="77777777" w:rsidR="00FE19AF" w:rsidRDefault="00FE19AF" w:rsidP="00F4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96F4" w14:textId="77777777" w:rsidR="00F474B7" w:rsidRDefault="00F47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76C5" w14:textId="77777777" w:rsidR="00F474B7" w:rsidRDefault="00F47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0E26" w14:textId="77777777" w:rsidR="00F474B7" w:rsidRDefault="00F4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825F" w14:textId="77777777" w:rsidR="00FE19AF" w:rsidRDefault="00FE19AF" w:rsidP="00F474B7">
      <w:pPr>
        <w:spacing w:after="0" w:line="240" w:lineRule="auto"/>
      </w:pPr>
      <w:r>
        <w:separator/>
      </w:r>
    </w:p>
  </w:footnote>
  <w:footnote w:type="continuationSeparator" w:id="0">
    <w:p w14:paraId="54176273" w14:textId="77777777" w:rsidR="00FE19AF" w:rsidRDefault="00FE19AF" w:rsidP="00F4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F9D8" w14:textId="77777777" w:rsidR="00F474B7" w:rsidRDefault="00F4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00DB" w14:textId="77777777" w:rsidR="00F474B7" w:rsidRDefault="00F47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7994" w14:textId="77777777" w:rsidR="00F474B7" w:rsidRDefault="00F47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B7"/>
    <w:rsid w:val="000206CD"/>
    <w:rsid w:val="000320CC"/>
    <w:rsid w:val="00033705"/>
    <w:rsid w:val="000956E5"/>
    <w:rsid w:val="000C225B"/>
    <w:rsid w:val="001023E5"/>
    <w:rsid w:val="001055D1"/>
    <w:rsid w:val="00176978"/>
    <w:rsid w:val="001970B6"/>
    <w:rsid w:val="001B0A3C"/>
    <w:rsid w:val="001F1152"/>
    <w:rsid w:val="0022162E"/>
    <w:rsid w:val="002C2DEA"/>
    <w:rsid w:val="002E7BF3"/>
    <w:rsid w:val="00303573"/>
    <w:rsid w:val="00312DBD"/>
    <w:rsid w:val="00345990"/>
    <w:rsid w:val="00356F71"/>
    <w:rsid w:val="003B6A8C"/>
    <w:rsid w:val="004955C9"/>
    <w:rsid w:val="004C52BF"/>
    <w:rsid w:val="004E2D08"/>
    <w:rsid w:val="00524C27"/>
    <w:rsid w:val="0053231D"/>
    <w:rsid w:val="0053651E"/>
    <w:rsid w:val="005B71EF"/>
    <w:rsid w:val="006418B7"/>
    <w:rsid w:val="006E5DFA"/>
    <w:rsid w:val="006F1A7B"/>
    <w:rsid w:val="007079D6"/>
    <w:rsid w:val="007A74AC"/>
    <w:rsid w:val="007D38F6"/>
    <w:rsid w:val="008278BA"/>
    <w:rsid w:val="00831AF0"/>
    <w:rsid w:val="00845E9C"/>
    <w:rsid w:val="00874A85"/>
    <w:rsid w:val="008A73BC"/>
    <w:rsid w:val="00926DE4"/>
    <w:rsid w:val="0093041C"/>
    <w:rsid w:val="00986840"/>
    <w:rsid w:val="009A354B"/>
    <w:rsid w:val="009B5268"/>
    <w:rsid w:val="009B5F7F"/>
    <w:rsid w:val="009C68A8"/>
    <w:rsid w:val="009C7141"/>
    <w:rsid w:val="00A0282B"/>
    <w:rsid w:val="00A816A1"/>
    <w:rsid w:val="00A833A2"/>
    <w:rsid w:val="00AD1BE4"/>
    <w:rsid w:val="00B12C3E"/>
    <w:rsid w:val="00BA3E84"/>
    <w:rsid w:val="00C27614"/>
    <w:rsid w:val="00C748A8"/>
    <w:rsid w:val="00CB2228"/>
    <w:rsid w:val="00CD6594"/>
    <w:rsid w:val="00DB704B"/>
    <w:rsid w:val="00DF0DAF"/>
    <w:rsid w:val="00E06E6A"/>
    <w:rsid w:val="00E75462"/>
    <w:rsid w:val="00F06124"/>
    <w:rsid w:val="00F474B7"/>
    <w:rsid w:val="00F62A62"/>
    <w:rsid w:val="00F90ABA"/>
    <w:rsid w:val="00FE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17E9"/>
  <w15:chartTrackingRefBased/>
  <w15:docId w15:val="{4E3CADDA-4B7C-4B82-A360-F37C5DF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4B7"/>
    <w:rPr>
      <w:rFonts w:eastAsiaTheme="majorEastAsia" w:cstheme="majorBidi"/>
      <w:color w:val="272727" w:themeColor="text1" w:themeTint="D8"/>
    </w:rPr>
  </w:style>
  <w:style w:type="paragraph" w:styleId="Title">
    <w:name w:val="Title"/>
    <w:basedOn w:val="Normal"/>
    <w:next w:val="Normal"/>
    <w:link w:val="TitleChar"/>
    <w:uiPriority w:val="10"/>
    <w:qFormat/>
    <w:rsid w:val="00F47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4B7"/>
    <w:pPr>
      <w:spacing w:before="160"/>
      <w:jc w:val="center"/>
    </w:pPr>
    <w:rPr>
      <w:i/>
      <w:iCs/>
      <w:color w:val="404040" w:themeColor="text1" w:themeTint="BF"/>
    </w:rPr>
  </w:style>
  <w:style w:type="character" w:customStyle="1" w:styleId="QuoteChar">
    <w:name w:val="Quote Char"/>
    <w:basedOn w:val="DefaultParagraphFont"/>
    <w:link w:val="Quote"/>
    <w:uiPriority w:val="29"/>
    <w:rsid w:val="00F474B7"/>
    <w:rPr>
      <w:i/>
      <w:iCs/>
      <w:color w:val="404040" w:themeColor="text1" w:themeTint="BF"/>
    </w:rPr>
  </w:style>
  <w:style w:type="paragraph" w:styleId="ListParagraph">
    <w:name w:val="List Paragraph"/>
    <w:basedOn w:val="Normal"/>
    <w:uiPriority w:val="34"/>
    <w:qFormat/>
    <w:rsid w:val="00F474B7"/>
    <w:pPr>
      <w:ind w:left="720"/>
      <w:contextualSpacing/>
    </w:pPr>
  </w:style>
  <w:style w:type="character" w:styleId="IntenseEmphasis">
    <w:name w:val="Intense Emphasis"/>
    <w:basedOn w:val="DefaultParagraphFont"/>
    <w:uiPriority w:val="21"/>
    <w:qFormat/>
    <w:rsid w:val="00F474B7"/>
    <w:rPr>
      <w:i/>
      <w:iCs/>
      <w:color w:val="0F4761" w:themeColor="accent1" w:themeShade="BF"/>
    </w:rPr>
  </w:style>
  <w:style w:type="paragraph" w:styleId="IntenseQuote">
    <w:name w:val="Intense Quote"/>
    <w:basedOn w:val="Normal"/>
    <w:next w:val="Normal"/>
    <w:link w:val="IntenseQuoteChar"/>
    <w:uiPriority w:val="30"/>
    <w:qFormat/>
    <w:rsid w:val="00F47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4B7"/>
    <w:rPr>
      <w:i/>
      <w:iCs/>
      <w:color w:val="0F4761" w:themeColor="accent1" w:themeShade="BF"/>
    </w:rPr>
  </w:style>
  <w:style w:type="character" w:styleId="IntenseReference">
    <w:name w:val="Intense Reference"/>
    <w:basedOn w:val="DefaultParagraphFont"/>
    <w:uiPriority w:val="32"/>
    <w:qFormat/>
    <w:rsid w:val="00F474B7"/>
    <w:rPr>
      <w:b/>
      <w:bCs/>
      <w:smallCaps/>
      <w:color w:val="0F4761" w:themeColor="accent1" w:themeShade="BF"/>
      <w:spacing w:val="5"/>
    </w:rPr>
  </w:style>
  <w:style w:type="paragraph" w:styleId="Header">
    <w:name w:val="header"/>
    <w:basedOn w:val="Normal"/>
    <w:link w:val="HeaderChar"/>
    <w:uiPriority w:val="99"/>
    <w:unhideWhenUsed/>
    <w:rsid w:val="00F47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4B7"/>
  </w:style>
  <w:style w:type="paragraph" w:styleId="Footer">
    <w:name w:val="footer"/>
    <w:basedOn w:val="Normal"/>
    <w:link w:val="FooterChar"/>
    <w:uiPriority w:val="99"/>
    <w:unhideWhenUsed/>
    <w:rsid w:val="00F4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4B7"/>
  </w:style>
  <w:style w:type="paragraph" w:customStyle="1" w:styleId="Default">
    <w:name w:val="Default"/>
    <w:rsid w:val="008A73BC"/>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02644">
      <w:bodyDiv w:val="1"/>
      <w:marLeft w:val="0"/>
      <w:marRight w:val="0"/>
      <w:marTop w:val="0"/>
      <w:marBottom w:val="0"/>
      <w:divBdr>
        <w:top w:val="none" w:sz="0" w:space="0" w:color="auto"/>
        <w:left w:val="none" w:sz="0" w:space="0" w:color="auto"/>
        <w:bottom w:val="none" w:sz="0" w:space="0" w:color="auto"/>
        <w:right w:val="none" w:sz="0" w:space="0" w:color="auto"/>
      </w:divBdr>
      <w:divsChild>
        <w:div w:id="774642331">
          <w:marLeft w:val="0"/>
          <w:marRight w:val="0"/>
          <w:marTop w:val="0"/>
          <w:marBottom w:val="0"/>
          <w:divBdr>
            <w:top w:val="none" w:sz="0" w:space="0" w:color="auto"/>
            <w:left w:val="none" w:sz="0" w:space="0" w:color="auto"/>
            <w:bottom w:val="none" w:sz="0" w:space="0" w:color="auto"/>
            <w:right w:val="none" w:sz="0" w:space="0" w:color="auto"/>
          </w:divBdr>
        </w:div>
        <w:div w:id="809903630">
          <w:marLeft w:val="0"/>
          <w:marRight w:val="0"/>
          <w:marTop w:val="0"/>
          <w:marBottom w:val="0"/>
          <w:divBdr>
            <w:top w:val="none" w:sz="0" w:space="0" w:color="auto"/>
            <w:left w:val="none" w:sz="0" w:space="0" w:color="auto"/>
            <w:bottom w:val="none" w:sz="0" w:space="0" w:color="auto"/>
            <w:right w:val="none" w:sz="0" w:space="0" w:color="auto"/>
          </w:divBdr>
        </w:div>
        <w:div w:id="1886989359">
          <w:marLeft w:val="0"/>
          <w:marRight w:val="0"/>
          <w:marTop w:val="0"/>
          <w:marBottom w:val="0"/>
          <w:divBdr>
            <w:top w:val="none" w:sz="0" w:space="0" w:color="auto"/>
            <w:left w:val="none" w:sz="0" w:space="0" w:color="auto"/>
            <w:bottom w:val="none" w:sz="0" w:space="0" w:color="auto"/>
            <w:right w:val="none" w:sz="0" w:space="0" w:color="auto"/>
          </w:divBdr>
        </w:div>
        <w:div w:id="634524833">
          <w:marLeft w:val="0"/>
          <w:marRight w:val="0"/>
          <w:marTop w:val="0"/>
          <w:marBottom w:val="0"/>
          <w:divBdr>
            <w:top w:val="none" w:sz="0" w:space="0" w:color="auto"/>
            <w:left w:val="none" w:sz="0" w:space="0" w:color="auto"/>
            <w:bottom w:val="none" w:sz="0" w:space="0" w:color="auto"/>
            <w:right w:val="none" w:sz="0" w:space="0" w:color="auto"/>
          </w:divBdr>
        </w:div>
        <w:div w:id="49158600">
          <w:marLeft w:val="0"/>
          <w:marRight w:val="0"/>
          <w:marTop w:val="0"/>
          <w:marBottom w:val="0"/>
          <w:divBdr>
            <w:top w:val="none" w:sz="0" w:space="0" w:color="auto"/>
            <w:left w:val="none" w:sz="0" w:space="0" w:color="auto"/>
            <w:bottom w:val="none" w:sz="0" w:space="0" w:color="auto"/>
            <w:right w:val="none" w:sz="0" w:space="0" w:color="auto"/>
          </w:divBdr>
        </w:div>
        <w:div w:id="693920262">
          <w:marLeft w:val="0"/>
          <w:marRight w:val="0"/>
          <w:marTop w:val="0"/>
          <w:marBottom w:val="0"/>
          <w:divBdr>
            <w:top w:val="none" w:sz="0" w:space="0" w:color="auto"/>
            <w:left w:val="none" w:sz="0" w:space="0" w:color="auto"/>
            <w:bottom w:val="none" w:sz="0" w:space="0" w:color="auto"/>
            <w:right w:val="none" w:sz="0" w:space="0" w:color="auto"/>
          </w:divBdr>
        </w:div>
        <w:div w:id="364794124">
          <w:marLeft w:val="0"/>
          <w:marRight w:val="0"/>
          <w:marTop w:val="0"/>
          <w:marBottom w:val="0"/>
          <w:divBdr>
            <w:top w:val="none" w:sz="0" w:space="0" w:color="auto"/>
            <w:left w:val="none" w:sz="0" w:space="0" w:color="auto"/>
            <w:bottom w:val="none" w:sz="0" w:space="0" w:color="auto"/>
            <w:right w:val="none" w:sz="0" w:space="0" w:color="auto"/>
          </w:divBdr>
        </w:div>
        <w:div w:id="1257053058">
          <w:marLeft w:val="0"/>
          <w:marRight w:val="0"/>
          <w:marTop w:val="0"/>
          <w:marBottom w:val="0"/>
          <w:divBdr>
            <w:top w:val="none" w:sz="0" w:space="0" w:color="auto"/>
            <w:left w:val="none" w:sz="0" w:space="0" w:color="auto"/>
            <w:bottom w:val="none" w:sz="0" w:space="0" w:color="auto"/>
            <w:right w:val="none" w:sz="0" w:space="0" w:color="auto"/>
          </w:divBdr>
        </w:div>
        <w:div w:id="1228418798">
          <w:marLeft w:val="0"/>
          <w:marRight w:val="0"/>
          <w:marTop w:val="0"/>
          <w:marBottom w:val="0"/>
          <w:divBdr>
            <w:top w:val="none" w:sz="0" w:space="0" w:color="auto"/>
            <w:left w:val="none" w:sz="0" w:space="0" w:color="auto"/>
            <w:bottom w:val="none" w:sz="0" w:space="0" w:color="auto"/>
            <w:right w:val="none" w:sz="0" w:space="0" w:color="auto"/>
          </w:divBdr>
        </w:div>
        <w:div w:id="1685088548">
          <w:marLeft w:val="0"/>
          <w:marRight w:val="0"/>
          <w:marTop w:val="0"/>
          <w:marBottom w:val="0"/>
          <w:divBdr>
            <w:top w:val="none" w:sz="0" w:space="0" w:color="auto"/>
            <w:left w:val="none" w:sz="0" w:space="0" w:color="auto"/>
            <w:bottom w:val="none" w:sz="0" w:space="0" w:color="auto"/>
            <w:right w:val="none" w:sz="0" w:space="0" w:color="auto"/>
          </w:divBdr>
        </w:div>
        <w:div w:id="925071078">
          <w:marLeft w:val="0"/>
          <w:marRight w:val="0"/>
          <w:marTop w:val="0"/>
          <w:marBottom w:val="0"/>
          <w:divBdr>
            <w:top w:val="none" w:sz="0" w:space="0" w:color="auto"/>
            <w:left w:val="none" w:sz="0" w:space="0" w:color="auto"/>
            <w:bottom w:val="none" w:sz="0" w:space="0" w:color="auto"/>
            <w:right w:val="none" w:sz="0" w:space="0" w:color="auto"/>
          </w:divBdr>
        </w:div>
        <w:div w:id="136724638">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715233468">
          <w:marLeft w:val="0"/>
          <w:marRight w:val="0"/>
          <w:marTop w:val="0"/>
          <w:marBottom w:val="0"/>
          <w:divBdr>
            <w:top w:val="none" w:sz="0" w:space="0" w:color="auto"/>
            <w:left w:val="none" w:sz="0" w:space="0" w:color="auto"/>
            <w:bottom w:val="none" w:sz="0" w:space="0" w:color="auto"/>
            <w:right w:val="none" w:sz="0" w:space="0" w:color="auto"/>
          </w:divBdr>
        </w:div>
        <w:div w:id="2037190080">
          <w:marLeft w:val="0"/>
          <w:marRight w:val="0"/>
          <w:marTop w:val="0"/>
          <w:marBottom w:val="0"/>
          <w:divBdr>
            <w:top w:val="none" w:sz="0" w:space="0" w:color="auto"/>
            <w:left w:val="none" w:sz="0" w:space="0" w:color="auto"/>
            <w:bottom w:val="none" w:sz="0" w:space="0" w:color="auto"/>
            <w:right w:val="none" w:sz="0" w:space="0" w:color="auto"/>
          </w:divBdr>
        </w:div>
        <w:div w:id="2032339167">
          <w:marLeft w:val="0"/>
          <w:marRight w:val="0"/>
          <w:marTop w:val="0"/>
          <w:marBottom w:val="0"/>
          <w:divBdr>
            <w:top w:val="none" w:sz="0" w:space="0" w:color="auto"/>
            <w:left w:val="none" w:sz="0" w:space="0" w:color="auto"/>
            <w:bottom w:val="none" w:sz="0" w:space="0" w:color="auto"/>
            <w:right w:val="none" w:sz="0" w:space="0" w:color="auto"/>
          </w:divBdr>
        </w:div>
        <w:div w:id="1699430660">
          <w:marLeft w:val="0"/>
          <w:marRight w:val="0"/>
          <w:marTop w:val="0"/>
          <w:marBottom w:val="0"/>
          <w:divBdr>
            <w:top w:val="none" w:sz="0" w:space="0" w:color="auto"/>
            <w:left w:val="none" w:sz="0" w:space="0" w:color="auto"/>
            <w:bottom w:val="none" w:sz="0" w:space="0" w:color="auto"/>
            <w:right w:val="none" w:sz="0" w:space="0" w:color="auto"/>
          </w:divBdr>
        </w:div>
        <w:div w:id="1666934889">
          <w:marLeft w:val="0"/>
          <w:marRight w:val="0"/>
          <w:marTop w:val="0"/>
          <w:marBottom w:val="0"/>
          <w:divBdr>
            <w:top w:val="none" w:sz="0" w:space="0" w:color="auto"/>
            <w:left w:val="none" w:sz="0" w:space="0" w:color="auto"/>
            <w:bottom w:val="none" w:sz="0" w:space="0" w:color="auto"/>
            <w:right w:val="none" w:sz="0" w:space="0" w:color="auto"/>
          </w:divBdr>
        </w:div>
        <w:div w:id="1009985001">
          <w:marLeft w:val="0"/>
          <w:marRight w:val="0"/>
          <w:marTop w:val="0"/>
          <w:marBottom w:val="0"/>
          <w:divBdr>
            <w:top w:val="none" w:sz="0" w:space="0" w:color="auto"/>
            <w:left w:val="none" w:sz="0" w:space="0" w:color="auto"/>
            <w:bottom w:val="none" w:sz="0" w:space="0" w:color="auto"/>
            <w:right w:val="none" w:sz="0" w:space="0" w:color="auto"/>
          </w:divBdr>
        </w:div>
        <w:div w:id="1935283844">
          <w:marLeft w:val="0"/>
          <w:marRight w:val="0"/>
          <w:marTop w:val="0"/>
          <w:marBottom w:val="0"/>
          <w:divBdr>
            <w:top w:val="none" w:sz="0" w:space="0" w:color="auto"/>
            <w:left w:val="none" w:sz="0" w:space="0" w:color="auto"/>
            <w:bottom w:val="none" w:sz="0" w:space="0" w:color="auto"/>
            <w:right w:val="none" w:sz="0" w:space="0" w:color="auto"/>
          </w:divBdr>
        </w:div>
        <w:div w:id="1180660150">
          <w:marLeft w:val="0"/>
          <w:marRight w:val="0"/>
          <w:marTop w:val="0"/>
          <w:marBottom w:val="0"/>
          <w:divBdr>
            <w:top w:val="none" w:sz="0" w:space="0" w:color="auto"/>
            <w:left w:val="none" w:sz="0" w:space="0" w:color="auto"/>
            <w:bottom w:val="none" w:sz="0" w:space="0" w:color="auto"/>
            <w:right w:val="none" w:sz="0" w:space="0" w:color="auto"/>
          </w:divBdr>
        </w:div>
        <w:div w:id="1824201342">
          <w:marLeft w:val="0"/>
          <w:marRight w:val="0"/>
          <w:marTop w:val="0"/>
          <w:marBottom w:val="0"/>
          <w:divBdr>
            <w:top w:val="none" w:sz="0" w:space="0" w:color="auto"/>
            <w:left w:val="none" w:sz="0" w:space="0" w:color="auto"/>
            <w:bottom w:val="none" w:sz="0" w:space="0" w:color="auto"/>
            <w:right w:val="none" w:sz="0" w:space="0" w:color="auto"/>
          </w:divBdr>
        </w:div>
        <w:div w:id="1384480284">
          <w:marLeft w:val="0"/>
          <w:marRight w:val="0"/>
          <w:marTop w:val="0"/>
          <w:marBottom w:val="0"/>
          <w:divBdr>
            <w:top w:val="none" w:sz="0" w:space="0" w:color="auto"/>
            <w:left w:val="none" w:sz="0" w:space="0" w:color="auto"/>
            <w:bottom w:val="none" w:sz="0" w:space="0" w:color="auto"/>
            <w:right w:val="none" w:sz="0" w:space="0" w:color="auto"/>
          </w:divBdr>
        </w:div>
        <w:div w:id="645474552">
          <w:marLeft w:val="0"/>
          <w:marRight w:val="0"/>
          <w:marTop w:val="0"/>
          <w:marBottom w:val="0"/>
          <w:divBdr>
            <w:top w:val="none" w:sz="0" w:space="0" w:color="auto"/>
            <w:left w:val="none" w:sz="0" w:space="0" w:color="auto"/>
            <w:bottom w:val="none" w:sz="0" w:space="0" w:color="auto"/>
            <w:right w:val="none" w:sz="0" w:space="0" w:color="auto"/>
          </w:divBdr>
        </w:div>
        <w:div w:id="1011293581">
          <w:marLeft w:val="0"/>
          <w:marRight w:val="0"/>
          <w:marTop w:val="0"/>
          <w:marBottom w:val="0"/>
          <w:divBdr>
            <w:top w:val="none" w:sz="0" w:space="0" w:color="auto"/>
            <w:left w:val="none" w:sz="0" w:space="0" w:color="auto"/>
            <w:bottom w:val="none" w:sz="0" w:space="0" w:color="auto"/>
            <w:right w:val="none" w:sz="0" w:space="0" w:color="auto"/>
          </w:divBdr>
        </w:div>
        <w:div w:id="997490655">
          <w:marLeft w:val="0"/>
          <w:marRight w:val="0"/>
          <w:marTop w:val="0"/>
          <w:marBottom w:val="0"/>
          <w:divBdr>
            <w:top w:val="none" w:sz="0" w:space="0" w:color="auto"/>
            <w:left w:val="none" w:sz="0" w:space="0" w:color="auto"/>
            <w:bottom w:val="none" w:sz="0" w:space="0" w:color="auto"/>
            <w:right w:val="none" w:sz="0" w:space="0" w:color="auto"/>
          </w:divBdr>
        </w:div>
        <w:div w:id="1174565478">
          <w:marLeft w:val="0"/>
          <w:marRight w:val="0"/>
          <w:marTop w:val="0"/>
          <w:marBottom w:val="0"/>
          <w:divBdr>
            <w:top w:val="none" w:sz="0" w:space="0" w:color="auto"/>
            <w:left w:val="none" w:sz="0" w:space="0" w:color="auto"/>
            <w:bottom w:val="none" w:sz="0" w:space="0" w:color="auto"/>
            <w:right w:val="none" w:sz="0" w:space="0" w:color="auto"/>
          </w:divBdr>
        </w:div>
        <w:div w:id="1519809778">
          <w:marLeft w:val="0"/>
          <w:marRight w:val="0"/>
          <w:marTop w:val="0"/>
          <w:marBottom w:val="0"/>
          <w:divBdr>
            <w:top w:val="none" w:sz="0" w:space="0" w:color="auto"/>
            <w:left w:val="none" w:sz="0" w:space="0" w:color="auto"/>
            <w:bottom w:val="none" w:sz="0" w:space="0" w:color="auto"/>
            <w:right w:val="none" w:sz="0" w:space="0" w:color="auto"/>
          </w:divBdr>
        </w:div>
        <w:div w:id="140343215">
          <w:marLeft w:val="0"/>
          <w:marRight w:val="0"/>
          <w:marTop w:val="0"/>
          <w:marBottom w:val="0"/>
          <w:divBdr>
            <w:top w:val="none" w:sz="0" w:space="0" w:color="auto"/>
            <w:left w:val="none" w:sz="0" w:space="0" w:color="auto"/>
            <w:bottom w:val="none" w:sz="0" w:space="0" w:color="auto"/>
            <w:right w:val="none" w:sz="0" w:space="0" w:color="auto"/>
          </w:divBdr>
        </w:div>
        <w:div w:id="709263120">
          <w:marLeft w:val="0"/>
          <w:marRight w:val="0"/>
          <w:marTop w:val="0"/>
          <w:marBottom w:val="0"/>
          <w:divBdr>
            <w:top w:val="none" w:sz="0" w:space="0" w:color="auto"/>
            <w:left w:val="none" w:sz="0" w:space="0" w:color="auto"/>
            <w:bottom w:val="none" w:sz="0" w:space="0" w:color="auto"/>
            <w:right w:val="none" w:sz="0" w:space="0" w:color="auto"/>
          </w:divBdr>
        </w:div>
        <w:div w:id="828522561">
          <w:marLeft w:val="0"/>
          <w:marRight w:val="0"/>
          <w:marTop w:val="0"/>
          <w:marBottom w:val="0"/>
          <w:divBdr>
            <w:top w:val="none" w:sz="0" w:space="0" w:color="auto"/>
            <w:left w:val="none" w:sz="0" w:space="0" w:color="auto"/>
            <w:bottom w:val="none" w:sz="0" w:space="0" w:color="auto"/>
            <w:right w:val="none" w:sz="0" w:space="0" w:color="auto"/>
          </w:divBdr>
        </w:div>
        <w:div w:id="247735769">
          <w:marLeft w:val="0"/>
          <w:marRight w:val="0"/>
          <w:marTop w:val="0"/>
          <w:marBottom w:val="0"/>
          <w:divBdr>
            <w:top w:val="none" w:sz="0" w:space="0" w:color="auto"/>
            <w:left w:val="none" w:sz="0" w:space="0" w:color="auto"/>
            <w:bottom w:val="none" w:sz="0" w:space="0" w:color="auto"/>
            <w:right w:val="none" w:sz="0" w:space="0" w:color="auto"/>
          </w:divBdr>
        </w:div>
        <w:div w:id="2069302872">
          <w:marLeft w:val="0"/>
          <w:marRight w:val="0"/>
          <w:marTop w:val="0"/>
          <w:marBottom w:val="0"/>
          <w:divBdr>
            <w:top w:val="none" w:sz="0" w:space="0" w:color="auto"/>
            <w:left w:val="none" w:sz="0" w:space="0" w:color="auto"/>
            <w:bottom w:val="none" w:sz="0" w:space="0" w:color="auto"/>
            <w:right w:val="none" w:sz="0" w:space="0" w:color="auto"/>
          </w:divBdr>
        </w:div>
        <w:div w:id="1442140186">
          <w:marLeft w:val="0"/>
          <w:marRight w:val="0"/>
          <w:marTop w:val="0"/>
          <w:marBottom w:val="0"/>
          <w:divBdr>
            <w:top w:val="none" w:sz="0" w:space="0" w:color="auto"/>
            <w:left w:val="none" w:sz="0" w:space="0" w:color="auto"/>
            <w:bottom w:val="none" w:sz="0" w:space="0" w:color="auto"/>
            <w:right w:val="none" w:sz="0" w:space="0" w:color="auto"/>
          </w:divBdr>
        </w:div>
        <w:div w:id="163979434">
          <w:marLeft w:val="0"/>
          <w:marRight w:val="0"/>
          <w:marTop w:val="0"/>
          <w:marBottom w:val="0"/>
          <w:divBdr>
            <w:top w:val="none" w:sz="0" w:space="0" w:color="auto"/>
            <w:left w:val="none" w:sz="0" w:space="0" w:color="auto"/>
            <w:bottom w:val="none" w:sz="0" w:space="0" w:color="auto"/>
            <w:right w:val="none" w:sz="0" w:space="0" w:color="auto"/>
          </w:divBdr>
        </w:div>
        <w:div w:id="480730673">
          <w:marLeft w:val="0"/>
          <w:marRight w:val="0"/>
          <w:marTop w:val="0"/>
          <w:marBottom w:val="0"/>
          <w:divBdr>
            <w:top w:val="none" w:sz="0" w:space="0" w:color="auto"/>
            <w:left w:val="none" w:sz="0" w:space="0" w:color="auto"/>
            <w:bottom w:val="none" w:sz="0" w:space="0" w:color="auto"/>
            <w:right w:val="none" w:sz="0" w:space="0" w:color="auto"/>
          </w:divBdr>
        </w:div>
        <w:div w:id="691538421">
          <w:marLeft w:val="0"/>
          <w:marRight w:val="0"/>
          <w:marTop w:val="0"/>
          <w:marBottom w:val="0"/>
          <w:divBdr>
            <w:top w:val="none" w:sz="0" w:space="0" w:color="auto"/>
            <w:left w:val="none" w:sz="0" w:space="0" w:color="auto"/>
            <w:bottom w:val="none" w:sz="0" w:space="0" w:color="auto"/>
            <w:right w:val="none" w:sz="0" w:space="0" w:color="auto"/>
          </w:divBdr>
        </w:div>
        <w:div w:id="227570104">
          <w:marLeft w:val="0"/>
          <w:marRight w:val="0"/>
          <w:marTop w:val="0"/>
          <w:marBottom w:val="0"/>
          <w:divBdr>
            <w:top w:val="none" w:sz="0" w:space="0" w:color="auto"/>
            <w:left w:val="none" w:sz="0" w:space="0" w:color="auto"/>
            <w:bottom w:val="none" w:sz="0" w:space="0" w:color="auto"/>
            <w:right w:val="none" w:sz="0" w:space="0" w:color="auto"/>
          </w:divBdr>
        </w:div>
        <w:div w:id="1541823211">
          <w:marLeft w:val="0"/>
          <w:marRight w:val="0"/>
          <w:marTop w:val="0"/>
          <w:marBottom w:val="0"/>
          <w:divBdr>
            <w:top w:val="none" w:sz="0" w:space="0" w:color="auto"/>
            <w:left w:val="none" w:sz="0" w:space="0" w:color="auto"/>
            <w:bottom w:val="none" w:sz="0" w:space="0" w:color="auto"/>
            <w:right w:val="none" w:sz="0" w:space="0" w:color="auto"/>
          </w:divBdr>
        </w:div>
        <w:div w:id="299505637">
          <w:marLeft w:val="0"/>
          <w:marRight w:val="0"/>
          <w:marTop w:val="0"/>
          <w:marBottom w:val="0"/>
          <w:divBdr>
            <w:top w:val="none" w:sz="0" w:space="0" w:color="auto"/>
            <w:left w:val="none" w:sz="0" w:space="0" w:color="auto"/>
            <w:bottom w:val="none" w:sz="0" w:space="0" w:color="auto"/>
            <w:right w:val="none" w:sz="0" w:space="0" w:color="auto"/>
          </w:divBdr>
        </w:div>
        <w:div w:id="787970037">
          <w:marLeft w:val="0"/>
          <w:marRight w:val="0"/>
          <w:marTop w:val="0"/>
          <w:marBottom w:val="0"/>
          <w:divBdr>
            <w:top w:val="none" w:sz="0" w:space="0" w:color="auto"/>
            <w:left w:val="none" w:sz="0" w:space="0" w:color="auto"/>
            <w:bottom w:val="none" w:sz="0" w:space="0" w:color="auto"/>
            <w:right w:val="none" w:sz="0" w:space="0" w:color="auto"/>
          </w:divBdr>
        </w:div>
        <w:div w:id="358092448">
          <w:marLeft w:val="0"/>
          <w:marRight w:val="0"/>
          <w:marTop w:val="0"/>
          <w:marBottom w:val="0"/>
          <w:divBdr>
            <w:top w:val="none" w:sz="0" w:space="0" w:color="auto"/>
            <w:left w:val="none" w:sz="0" w:space="0" w:color="auto"/>
            <w:bottom w:val="none" w:sz="0" w:space="0" w:color="auto"/>
            <w:right w:val="none" w:sz="0" w:space="0" w:color="auto"/>
          </w:divBdr>
        </w:div>
        <w:div w:id="318198616">
          <w:marLeft w:val="0"/>
          <w:marRight w:val="0"/>
          <w:marTop w:val="0"/>
          <w:marBottom w:val="0"/>
          <w:divBdr>
            <w:top w:val="none" w:sz="0" w:space="0" w:color="auto"/>
            <w:left w:val="none" w:sz="0" w:space="0" w:color="auto"/>
            <w:bottom w:val="none" w:sz="0" w:space="0" w:color="auto"/>
            <w:right w:val="none" w:sz="0" w:space="0" w:color="auto"/>
          </w:divBdr>
        </w:div>
        <w:div w:id="1939831965">
          <w:marLeft w:val="0"/>
          <w:marRight w:val="0"/>
          <w:marTop w:val="0"/>
          <w:marBottom w:val="0"/>
          <w:divBdr>
            <w:top w:val="none" w:sz="0" w:space="0" w:color="auto"/>
            <w:left w:val="none" w:sz="0" w:space="0" w:color="auto"/>
            <w:bottom w:val="none" w:sz="0" w:space="0" w:color="auto"/>
            <w:right w:val="none" w:sz="0" w:space="0" w:color="auto"/>
          </w:divBdr>
        </w:div>
        <w:div w:id="86606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Harte-Lovelace</dc:creator>
  <cp:keywords/>
  <dc:description/>
  <cp:lastModifiedBy>George Clarke</cp:lastModifiedBy>
  <cp:revision>4</cp:revision>
  <dcterms:created xsi:type="dcterms:W3CDTF">2025-07-08T09:46:00Z</dcterms:created>
  <dcterms:modified xsi:type="dcterms:W3CDTF">2025-07-08T09:49:00Z</dcterms:modified>
</cp:coreProperties>
</file>